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361" w:rsidRDefault="00BA751F" w:rsidP="00FF48A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48725969"/>
      <w:bookmarkEnd w:id="0"/>
      <w:r w:rsidRPr="00BA751F">
        <w:rPr>
          <w:noProof/>
        </w:rPr>
        <w:drawing>
          <wp:inline distT="0" distB="0" distL="0" distR="0">
            <wp:extent cx="5943600" cy="1209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51F" w:rsidRDefault="00BA751F" w:rsidP="00BA751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533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»</w:t>
      </w:r>
      <w:r w:rsidR="00755336"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2020 г.                                                  </w:t>
      </w:r>
      <w:r w:rsidR="0075533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№№ </w:t>
      </w:r>
      <w:r w:rsidR="00755336">
        <w:rPr>
          <w:rFonts w:ascii="Times New Roman" w:hAnsi="Times New Roman"/>
          <w:sz w:val="28"/>
          <w:szCs w:val="28"/>
        </w:rPr>
        <w:t>22-01-05/8875/</w:t>
      </w:r>
    </w:p>
    <w:p w:rsidR="00755336" w:rsidRDefault="00755336" w:rsidP="00BA751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117</w:t>
      </w:r>
    </w:p>
    <w:p w:rsidR="00BA751F" w:rsidRDefault="00BA751F" w:rsidP="00BA751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1361" w:rsidRDefault="00BA751F" w:rsidP="00BA751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Нальчик</w:t>
      </w:r>
    </w:p>
    <w:p w:rsidR="00BA751F" w:rsidRPr="00BA751F" w:rsidRDefault="00BA751F" w:rsidP="00BA751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28"/>
        </w:rPr>
      </w:pPr>
    </w:p>
    <w:p w:rsidR="00BA751F" w:rsidRPr="00BA751F" w:rsidRDefault="00BA751F" w:rsidP="00BA751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28"/>
        </w:rPr>
      </w:pPr>
      <w:r w:rsidRPr="00BA751F">
        <w:rPr>
          <w:rFonts w:ascii="Times New Roman" w:hAnsi="Times New Roman"/>
          <w:b/>
          <w:sz w:val="32"/>
          <w:szCs w:val="28"/>
        </w:rPr>
        <w:t xml:space="preserve">ПРИКАЗ </w:t>
      </w:r>
    </w:p>
    <w:p w:rsidR="00641361" w:rsidRDefault="00641361" w:rsidP="00FF48A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41361" w:rsidRDefault="00BA751F" w:rsidP="00BA751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</w:t>
      </w:r>
      <w:r w:rsidR="005729E0" w:rsidRPr="00047D63">
        <w:rPr>
          <w:rFonts w:ascii="Times New Roman" w:hAnsi="Times New Roman"/>
          <w:sz w:val="28"/>
          <w:szCs w:val="28"/>
        </w:rPr>
        <w:t>по использованию населением объектов спорта, находящихся в</w:t>
      </w:r>
      <w:r w:rsidR="005729E0">
        <w:rPr>
          <w:rFonts w:ascii="Times New Roman" w:hAnsi="Times New Roman"/>
          <w:sz w:val="28"/>
          <w:szCs w:val="28"/>
        </w:rPr>
        <w:t xml:space="preserve"> государственной </w:t>
      </w:r>
      <w:r w:rsidR="005729E0" w:rsidRPr="00047D63">
        <w:rPr>
          <w:rFonts w:ascii="Times New Roman" w:hAnsi="Times New Roman"/>
          <w:sz w:val="28"/>
          <w:szCs w:val="28"/>
        </w:rPr>
        <w:t xml:space="preserve">собственности </w:t>
      </w:r>
      <w:bookmarkStart w:id="1" w:name="_Hlk50106072"/>
      <w:r w:rsidR="005729E0" w:rsidRPr="00047D63">
        <w:rPr>
          <w:rFonts w:ascii="Times New Roman" w:hAnsi="Times New Roman"/>
          <w:sz w:val="28"/>
          <w:szCs w:val="28"/>
        </w:rPr>
        <w:t xml:space="preserve">Кабардино-Балкарской Республики </w:t>
      </w:r>
      <w:bookmarkEnd w:id="1"/>
      <w:r w:rsidR="005729E0" w:rsidRPr="00047D63">
        <w:rPr>
          <w:rFonts w:ascii="Times New Roman" w:hAnsi="Times New Roman"/>
          <w:sz w:val="28"/>
          <w:szCs w:val="28"/>
        </w:rPr>
        <w:t>или муниципальной собственности</w:t>
      </w:r>
      <w:r w:rsidR="005729E0">
        <w:rPr>
          <w:rFonts w:ascii="Times New Roman" w:hAnsi="Times New Roman"/>
          <w:sz w:val="28"/>
          <w:szCs w:val="28"/>
        </w:rPr>
        <w:t xml:space="preserve"> муниципальных образований</w:t>
      </w:r>
      <w:r w:rsidR="005729E0" w:rsidRPr="00047D63">
        <w:rPr>
          <w:rFonts w:ascii="Times New Roman" w:hAnsi="Times New Roman"/>
          <w:sz w:val="28"/>
          <w:szCs w:val="28"/>
        </w:rPr>
        <w:t>, в том числе спортивной инфраструктуры образовательных организаций</w:t>
      </w:r>
      <w:r w:rsidR="005729E0">
        <w:rPr>
          <w:rFonts w:ascii="Times New Roman" w:hAnsi="Times New Roman"/>
          <w:sz w:val="28"/>
          <w:szCs w:val="28"/>
        </w:rPr>
        <w:t xml:space="preserve"> </w:t>
      </w:r>
      <w:r w:rsidR="005729E0" w:rsidRPr="00047D63">
        <w:rPr>
          <w:rFonts w:ascii="Times New Roman" w:hAnsi="Times New Roman"/>
          <w:sz w:val="28"/>
          <w:szCs w:val="28"/>
        </w:rPr>
        <w:t>во внеурочное время</w:t>
      </w:r>
    </w:p>
    <w:p w:rsidR="00641361" w:rsidRDefault="00641361" w:rsidP="00FF48A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41361" w:rsidRDefault="00641361" w:rsidP="00FF48A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51E37" w:rsidRPr="00641361" w:rsidRDefault="00613AEC" w:rsidP="006413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3AEC">
        <w:rPr>
          <w:rFonts w:ascii="Times New Roman" w:hAnsi="Times New Roman"/>
          <w:sz w:val="28"/>
          <w:szCs w:val="28"/>
        </w:rPr>
        <w:t>В целях реализации Перечня поручений Президента Российской Федерации от 22 ноября 2019 г. № Пр-2397, 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641361">
        <w:rPr>
          <w:rFonts w:ascii="Times New Roman" w:hAnsi="Times New Roman"/>
          <w:sz w:val="28"/>
          <w:szCs w:val="28"/>
        </w:rPr>
        <w:t>Кабардино-Балкарской</w:t>
      </w:r>
      <w:r w:rsidRPr="00613AEC">
        <w:rPr>
          <w:rFonts w:ascii="Times New Roman" w:hAnsi="Times New Roman"/>
          <w:sz w:val="28"/>
          <w:szCs w:val="28"/>
        </w:rPr>
        <w:t xml:space="preserve">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BA751F">
        <w:rPr>
          <w:rFonts w:ascii="Times New Roman" w:hAnsi="Times New Roman"/>
          <w:sz w:val="28"/>
          <w:szCs w:val="28"/>
        </w:rPr>
        <w:br/>
      </w:r>
      <w:r w:rsidRPr="00613AEC">
        <w:rPr>
          <w:rFonts w:ascii="Times New Roman" w:hAnsi="Times New Roman"/>
          <w:sz w:val="28"/>
          <w:szCs w:val="28"/>
        </w:rPr>
        <w:t xml:space="preserve">от </w:t>
      </w:r>
      <w:r w:rsidR="00641361">
        <w:rPr>
          <w:rFonts w:ascii="Times New Roman" w:hAnsi="Times New Roman"/>
          <w:sz w:val="28"/>
          <w:szCs w:val="28"/>
        </w:rPr>
        <w:t>26 июля 2010 г.</w:t>
      </w:r>
      <w:r w:rsidRPr="0061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AEC">
        <w:rPr>
          <w:rFonts w:ascii="Times New Roman" w:hAnsi="Times New Roman"/>
          <w:sz w:val="28"/>
          <w:szCs w:val="28"/>
        </w:rPr>
        <w:t xml:space="preserve"> </w:t>
      </w:r>
      <w:r w:rsidR="00641361">
        <w:rPr>
          <w:rFonts w:ascii="Times New Roman" w:hAnsi="Times New Roman"/>
          <w:sz w:val="28"/>
          <w:szCs w:val="28"/>
        </w:rPr>
        <w:t>60</w:t>
      </w:r>
      <w:r w:rsidRPr="00613AEC">
        <w:rPr>
          <w:rFonts w:ascii="Times New Roman" w:hAnsi="Times New Roman"/>
          <w:sz w:val="28"/>
          <w:szCs w:val="28"/>
        </w:rPr>
        <w:t>-РЗ</w:t>
      </w:r>
      <w:r>
        <w:rPr>
          <w:rFonts w:ascii="Times New Roman" w:hAnsi="Times New Roman"/>
          <w:sz w:val="28"/>
          <w:szCs w:val="28"/>
        </w:rPr>
        <w:t xml:space="preserve"> «</w:t>
      </w:r>
      <w:r w:rsidR="00641361">
        <w:rPr>
          <w:rFonts w:ascii="Times New Roman" w:hAnsi="Times New Roman"/>
          <w:sz w:val="28"/>
          <w:szCs w:val="28"/>
        </w:rPr>
        <w:t>О регулировании отношений в сфере физической культуры и спорта в Кабардино-Балкарской Республике</w:t>
      </w:r>
      <w:r>
        <w:rPr>
          <w:rFonts w:ascii="Times New Roman" w:hAnsi="Times New Roman"/>
          <w:sz w:val="28"/>
          <w:szCs w:val="28"/>
        </w:rPr>
        <w:t>»</w:t>
      </w:r>
      <w:r w:rsidR="00BA751F">
        <w:rPr>
          <w:rFonts w:ascii="Times New Roman" w:hAnsi="Times New Roman"/>
          <w:sz w:val="28"/>
          <w:szCs w:val="28"/>
        </w:rPr>
        <w:t xml:space="preserve"> </w:t>
      </w:r>
      <w:r w:rsidR="00BA751F" w:rsidRPr="00BA751F">
        <w:rPr>
          <w:rFonts w:ascii="Times New Roman" w:hAnsi="Times New Roman"/>
          <w:b/>
          <w:sz w:val="28"/>
          <w:szCs w:val="28"/>
        </w:rPr>
        <w:t>п р и к а з ы в а ю</w:t>
      </w:r>
      <w:r w:rsidR="00641361">
        <w:rPr>
          <w:rFonts w:ascii="Times New Roman" w:hAnsi="Times New Roman"/>
          <w:sz w:val="28"/>
          <w:szCs w:val="28"/>
        </w:rPr>
        <w:t>:</w:t>
      </w:r>
    </w:p>
    <w:p w:rsidR="00613AEC" w:rsidRPr="00613AEC" w:rsidRDefault="00613AEC" w:rsidP="00CC62B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41361" w:rsidRPr="00641361" w:rsidRDefault="00613AEC" w:rsidP="00E3196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7"/>
        </w:rPr>
      </w:pPr>
      <w:bookmarkStart w:id="2" w:name="l90"/>
      <w:bookmarkEnd w:id="2"/>
      <w:r>
        <w:rPr>
          <w:rFonts w:ascii="Times New Roman" w:hAnsi="Times New Roman"/>
          <w:sz w:val="28"/>
          <w:szCs w:val="28"/>
          <w:lang w:bidi="ru-RU"/>
        </w:rPr>
        <w:t xml:space="preserve">1. </w:t>
      </w:r>
      <w:r w:rsidR="00BA751F">
        <w:rPr>
          <w:rFonts w:ascii="Times New Roman" w:hAnsi="Times New Roman"/>
          <w:sz w:val="28"/>
          <w:szCs w:val="28"/>
          <w:lang w:bidi="ru-RU"/>
        </w:rPr>
        <w:t xml:space="preserve">Утвердить </w:t>
      </w:r>
      <w:r w:rsidR="00641361" w:rsidRPr="00641361">
        <w:rPr>
          <w:rFonts w:ascii="Times New Roman" w:hAnsi="Times New Roman"/>
          <w:sz w:val="28"/>
          <w:szCs w:val="27"/>
        </w:rPr>
        <w:t>Методические рекомендации</w:t>
      </w:r>
      <w:r w:rsidR="00641361">
        <w:rPr>
          <w:rFonts w:ascii="Times New Roman" w:hAnsi="Times New Roman"/>
          <w:sz w:val="28"/>
          <w:szCs w:val="27"/>
        </w:rPr>
        <w:t xml:space="preserve"> </w:t>
      </w:r>
      <w:r w:rsidR="005729E0" w:rsidRPr="00047D63">
        <w:rPr>
          <w:rFonts w:ascii="Times New Roman" w:hAnsi="Times New Roman"/>
          <w:sz w:val="28"/>
          <w:szCs w:val="28"/>
        </w:rPr>
        <w:t>по использованию населением объектов спорта, находящихся в</w:t>
      </w:r>
      <w:r w:rsidR="005729E0">
        <w:rPr>
          <w:rFonts w:ascii="Times New Roman" w:hAnsi="Times New Roman"/>
          <w:sz w:val="28"/>
          <w:szCs w:val="28"/>
        </w:rPr>
        <w:t xml:space="preserve"> государственной </w:t>
      </w:r>
      <w:r w:rsidR="005729E0" w:rsidRPr="00047D63">
        <w:rPr>
          <w:rFonts w:ascii="Times New Roman" w:hAnsi="Times New Roman"/>
          <w:sz w:val="28"/>
          <w:szCs w:val="28"/>
        </w:rPr>
        <w:t>собственности Кабардино-Балкарской Республики или муниципальной собственности</w:t>
      </w:r>
      <w:r w:rsidR="005729E0">
        <w:rPr>
          <w:rFonts w:ascii="Times New Roman" w:hAnsi="Times New Roman"/>
          <w:sz w:val="28"/>
          <w:szCs w:val="28"/>
        </w:rPr>
        <w:t xml:space="preserve"> муниципальных образований</w:t>
      </w:r>
      <w:r w:rsidR="005729E0" w:rsidRPr="00047D63">
        <w:rPr>
          <w:rFonts w:ascii="Times New Roman" w:hAnsi="Times New Roman"/>
          <w:sz w:val="28"/>
          <w:szCs w:val="28"/>
        </w:rPr>
        <w:t>, в том числе спортивной инфраструктуры образовательных организаций</w:t>
      </w:r>
      <w:r w:rsidR="005729E0">
        <w:rPr>
          <w:rFonts w:ascii="Times New Roman" w:hAnsi="Times New Roman"/>
          <w:sz w:val="28"/>
          <w:szCs w:val="28"/>
        </w:rPr>
        <w:t xml:space="preserve"> </w:t>
      </w:r>
      <w:r w:rsidR="005729E0" w:rsidRPr="00047D63">
        <w:rPr>
          <w:rFonts w:ascii="Times New Roman" w:hAnsi="Times New Roman"/>
          <w:sz w:val="28"/>
          <w:szCs w:val="28"/>
        </w:rPr>
        <w:t>во внеурочное время</w:t>
      </w:r>
      <w:r w:rsidR="00641361">
        <w:rPr>
          <w:rFonts w:ascii="Times New Roman" w:hAnsi="Times New Roman"/>
          <w:sz w:val="28"/>
          <w:szCs w:val="27"/>
        </w:rPr>
        <w:t>.</w:t>
      </w:r>
    </w:p>
    <w:p w:rsidR="00235596" w:rsidRPr="00946FFF" w:rsidRDefault="0039735D" w:rsidP="00E3196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7"/>
        </w:rPr>
      </w:pPr>
      <w:r w:rsidRPr="00946FFF">
        <w:rPr>
          <w:rFonts w:ascii="Times New Roman" w:hAnsi="Times New Roman"/>
          <w:sz w:val="28"/>
          <w:szCs w:val="28"/>
          <w:lang w:bidi="ru-RU"/>
        </w:rPr>
        <w:t>2</w:t>
      </w:r>
      <w:r w:rsidR="00CE3D8B" w:rsidRPr="00946FFF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E31969">
        <w:rPr>
          <w:rFonts w:ascii="Times New Roman" w:hAnsi="Times New Roman"/>
          <w:sz w:val="28"/>
          <w:szCs w:val="28"/>
          <w:lang w:bidi="ru-RU"/>
        </w:rPr>
        <w:t xml:space="preserve">Определить ответственным подразделением за внедрение и </w:t>
      </w:r>
      <w:r w:rsidR="00E31969">
        <w:rPr>
          <w:rFonts w:ascii="Times New Roman" w:hAnsi="Times New Roman"/>
          <w:sz w:val="28"/>
          <w:szCs w:val="27"/>
        </w:rPr>
        <w:t xml:space="preserve">доведение до сведения заинтересованных организаций и учреждений указанных </w:t>
      </w:r>
      <w:r w:rsidR="00E31969">
        <w:rPr>
          <w:rFonts w:ascii="Times New Roman" w:hAnsi="Times New Roman"/>
          <w:sz w:val="28"/>
          <w:szCs w:val="28"/>
          <w:lang w:bidi="ru-RU"/>
        </w:rPr>
        <w:t xml:space="preserve">Методических рекомендаций отдел </w:t>
      </w:r>
      <w:r w:rsidR="00253AA0">
        <w:rPr>
          <w:rFonts w:ascii="Times New Roman" w:hAnsi="Times New Roman"/>
          <w:sz w:val="28"/>
          <w:szCs w:val="28"/>
          <w:lang w:bidi="ru-RU"/>
        </w:rPr>
        <w:t>развития физической культуры и массового спорта Министерства спорта Кабардино-Балкарской Республики</w:t>
      </w:r>
      <w:r w:rsidR="006C09B9">
        <w:rPr>
          <w:rFonts w:ascii="Times New Roman" w:hAnsi="Times New Roman"/>
          <w:sz w:val="28"/>
          <w:szCs w:val="27"/>
        </w:rPr>
        <w:t>.</w:t>
      </w:r>
    </w:p>
    <w:p w:rsidR="00253AA0" w:rsidRDefault="00E4194B" w:rsidP="00E3196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946FFF">
        <w:rPr>
          <w:rFonts w:ascii="Times New Roman" w:hAnsi="Times New Roman"/>
          <w:sz w:val="28"/>
          <w:szCs w:val="28"/>
          <w:lang w:bidi="ru-RU"/>
        </w:rPr>
        <w:t>3</w:t>
      </w:r>
      <w:r w:rsidR="00CE3D8B" w:rsidRPr="00946FFF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253AA0">
        <w:rPr>
          <w:rFonts w:ascii="Times New Roman" w:hAnsi="Times New Roman"/>
          <w:sz w:val="28"/>
          <w:szCs w:val="28"/>
          <w:lang w:bidi="ru-RU"/>
        </w:rPr>
        <w:t xml:space="preserve">Сектору </w:t>
      </w:r>
      <w:r w:rsidR="003C1367">
        <w:rPr>
          <w:rFonts w:ascii="Times New Roman" w:hAnsi="Times New Roman"/>
          <w:sz w:val="28"/>
          <w:szCs w:val="28"/>
          <w:lang w:bidi="ru-RU"/>
        </w:rPr>
        <w:t>правового обеспечения</w:t>
      </w:r>
      <w:r w:rsidR="00253AA0">
        <w:rPr>
          <w:rFonts w:ascii="Times New Roman" w:hAnsi="Times New Roman"/>
          <w:sz w:val="28"/>
          <w:szCs w:val="28"/>
          <w:lang w:bidi="ru-RU"/>
        </w:rPr>
        <w:t xml:space="preserve"> Министерства спорта Кабардино-Балкарской Республики осуществлять правовое сопровождение </w:t>
      </w:r>
      <w:r w:rsidR="00253AA0">
        <w:rPr>
          <w:rFonts w:ascii="Times New Roman" w:hAnsi="Times New Roman"/>
          <w:sz w:val="28"/>
          <w:szCs w:val="28"/>
          <w:lang w:bidi="ru-RU"/>
        </w:rPr>
        <w:br/>
        <w:t>и консультирование по вопросам реализации Методических рекомендаций.</w:t>
      </w:r>
    </w:p>
    <w:p w:rsidR="00946FFF" w:rsidRDefault="00946FFF" w:rsidP="00CE3D8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052F" w:rsidRDefault="0089052F" w:rsidP="00CE3D8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052F" w:rsidRDefault="0089052F" w:rsidP="00CE3D8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052F" w:rsidRDefault="0089052F" w:rsidP="00CE3D8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89052F" w:rsidTr="0089052F">
        <w:tc>
          <w:tcPr>
            <w:tcW w:w="4885" w:type="dxa"/>
          </w:tcPr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ru-RU"/>
              </w:rPr>
              <w:t>. министра просвещения, науки и по делам молодежи КБР</w:t>
            </w:r>
          </w:p>
          <w:p w:rsidR="0089052F" w:rsidRDefault="0089052F" w:rsidP="0089052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___________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_  А.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ru-RU"/>
              </w:rPr>
              <w:t>Езаов</w:t>
            </w:r>
            <w:proofErr w:type="spellEnd"/>
          </w:p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89052F" w:rsidRDefault="0089052F" w:rsidP="0089052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4886" w:type="dxa"/>
          </w:tcPr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Министр спорта КБР</w:t>
            </w:r>
          </w:p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89052F" w:rsidRDefault="0089052F" w:rsidP="008905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___________ И. Хасанов</w:t>
            </w:r>
          </w:p>
        </w:tc>
      </w:tr>
    </w:tbl>
    <w:p w:rsidR="0089052F" w:rsidRDefault="0089052F" w:rsidP="00CE3D8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55336" w:rsidTr="00FA6706">
        <w:tc>
          <w:tcPr>
            <w:tcW w:w="4672" w:type="dxa"/>
          </w:tcPr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просвещения, науки и по делам молодежи Кабардино-Балкарской Республики</w:t>
            </w: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22-01-05/8875</w:t>
            </w: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спорта Кабардино-Балкарской Республики</w:t>
            </w: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:rsidR="00755336" w:rsidRDefault="00755336" w:rsidP="00FA6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336" w:rsidRPr="00047D63" w:rsidRDefault="00755336" w:rsidP="0075533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3"/>
      <w:bookmarkEnd w:id="3"/>
      <w:r w:rsidRPr="00047D63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755336" w:rsidRPr="00047D63" w:rsidRDefault="00755336" w:rsidP="0075533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50106162"/>
      <w:r w:rsidRPr="00047D63">
        <w:rPr>
          <w:rFonts w:ascii="Times New Roman" w:hAnsi="Times New Roman" w:cs="Times New Roman"/>
          <w:sz w:val="28"/>
          <w:szCs w:val="28"/>
        </w:rPr>
        <w:t>по использованию населением объектов спорта, находящихся в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Pr="00047D63">
        <w:rPr>
          <w:rFonts w:ascii="Times New Roman" w:hAnsi="Times New Roman" w:cs="Times New Roman"/>
          <w:sz w:val="28"/>
          <w:szCs w:val="28"/>
        </w:rPr>
        <w:t>собственности Кабардино-Балкарской Республики или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</w:t>
      </w:r>
      <w:r w:rsidRPr="00047D63">
        <w:rPr>
          <w:rFonts w:ascii="Times New Roman" w:hAnsi="Times New Roman" w:cs="Times New Roman"/>
          <w:sz w:val="28"/>
          <w:szCs w:val="28"/>
        </w:rPr>
        <w:t xml:space="preserve">, в том числе спортивной инфраструктуры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047D63">
        <w:rPr>
          <w:rFonts w:ascii="Times New Roman" w:hAnsi="Times New Roman" w:cs="Times New Roman"/>
          <w:sz w:val="28"/>
          <w:szCs w:val="28"/>
        </w:rPr>
        <w:t>во внеурочное время</w:t>
      </w:r>
      <w:bookmarkEnd w:id="4"/>
    </w:p>
    <w:p w:rsidR="00755336" w:rsidRPr="00047D63" w:rsidRDefault="00755336" w:rsidP="0075533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63">
        <w:rPr>
          <w:rFonts w:ascii="Times New Roman" w:hAnsi="Times New Roman" w:cs="Times New Roman"/>
          <w:sz w:val="28"/>
          <w:szCs w:val="28"/>
        </w:rPr>
        <w:t>1. Настоящие методические по использованию населением объектов спорта, находящихся в собственности Кабардино-Балкарской Республики или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Кабардино-Балкарской Республики</w:t>
      </w:r>
      <w:r w:rsidRPr="00047D63">
        <w:rPr>
          <w:rFonts w:ascii="Times New Roman" w:hAnsi="Times New Roman" w:cs="Times New Roman"/>
          <w:sz w:val="28"/>
          <w:szCs w:val="28"/>
        </w:rPr>
        <w:t xml:space="preserve">, в том числе спортивной инфраструктуры образовательных организаций во внеурочное время (далее – методические рекомендации) разработаны во </w:t>
      </w:r>
      <w:r w:rsidRPr="00540B43">
        <w:rPr>
          <w:rFonts w:ascii="Times New Roman" w:hAnsi="Times New Roman" w:cs="Times New Roman"/>
          <w:sz w:val="28"/>
          <w:szCs w:val="28"/>
        </w:rPr>
        <w:t xml:space="preserve">исполнение </w:t>
      </w:r>
      <w:hyperlink r:id="rId9" w:history="1">
        <w:r w:rsidRPr="00540B4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абзаца пятого подпункта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r w:rsidRPr="00540B4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  <w:r w:rsidRPr="00540B4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2</w:t>
        </w:r>
      </w:hyperlink>
      <w:r w:rsidRPr="00540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Перечня поручений Президента Российской Федерации по итогам заседания</w:t>
      </w:r>
      <w:r w:rsidRPr="00540B43">
        <w:rPr>
          <w:rFonts w:ascii="Times New Roman" w:hAnsi="Times New Roman" w:cs="Times New Roman"/>
          <w:sz w:val="28"/>
          <w:szCs w:val="28"/>
        </w:rPr>
        <w:t xml:space="preserve"> Совета при Президенте Российской </w:t>
      </w:r>
      <w:r w:rsidRPr="00540B43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540B43">
        <w:rPr>
          <w:rFonts w:ascii="Times New Roman" w:hAnsi="Times New Roman" w:cs="Times New Roman"/>
          <w:sz w:val="28"/>
          <w:szCs w:val="28"/>
        </w:rPr>
        <w:t xml:space="preserve"> по развитию физической культуры и спорта 10 октября 2019 г. от 22 ноября 20</w:t>
      </w:r>
      <w:r w:rsidRPr="00047D63">
        <w:rPr>
          <w:rFonts w:ascii="Times New Roman" w:hAnsi="Times New Roman" w:cs="Times New Roman"/>
          <w:sz w:val="28"/>
          <w:szCs w:val="28"/>
        </w:rPr>
        <w:t xml:space="preserve">19 г.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047D63">
        <w:rPr>
          <w:rFonts w:ascii="Times New Roman" w:hAnsi="Times New Roman" w:cs="Times New Roman"/>
          <w:sz w:val="28"/>
          <w:szCs w:val="28"/>
        </w:rPr>
        <w:t xml:space="preserve"> Пр-2397.</w:t>
      </w:r>
    </w:p>
    <w:p w:rsidR="00755336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63">
        <w:rPr>
          <w:rFonts w:ascii="Times New Roman" w:hAnsi="Times New Roman" w:cs="Times New Roman"/>
          <w:sz w:val="28"/>
          <w:szCs w:val="28"/>
        </w:rPr>
        <w:t xml:space="preserve">2. Методические рекомендации по использованию населением объектов спорта, находящихся в собственности Кабардино-Балкарской Республики или муниципальной собственности, в том числе спортивной инфраструктуры образовательных организаций (далее – </w:t>
      </w:r>
      <w:r>
        <w:rPr>
          <w:rFonts w:ascii="Times New Roman" w:hAnsi="Times New Roman" w:cs="Times New Roman"/>
          <w:sz w:val="28"/>
          <w:szCs w:val="28"/>
        </w:rPr>
        <w:t>объекты спортивной инфраструктуры</w:t>
      </w:r>
      <w:r w:rsidRPr="00047D63">
        <w:rPr>
          <w:rFonts w:ascii="Times New Roman" w:hAnsi="Times New Roman" w:cs="Times New Roman"/>
          <w:sz w:val="28"/>
          <w:szCs w:val="28"/>
        </w:rPr>
        <w:t>) направлены на обеспечение единых организационных и методических условий по использованию объектов спорта населением в Кабардино-Балкарской Республике.</w:t>
      </w:r>
    </w:p>
    <w:p w:rsidR="00755336" w:rsidRPr="00E4194B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7"/>
        </w:rPr>
        <w:t>К</w:t>
      </w:r>
      <w:r w:rsidRPr="00E4194B">
        <w:rPr>
          <w:rFonts w:ascii="Times New Roman" w:hAnsi="Times New Roman"/>
          <w:sz w:val="28"/>
          <w:szCs w:val="27"/>
        </w:rPr>
        <w:t xml:space="preserve"> объектам спорта, находящимся в государственной собственности </w:t>
      </w:r>
      <w:r>
        <w:rPr>
          <w:rFonts w:ascii="Times New Roman" w:hAnsi="Times New Roman"/>
          <w:sz w:val="28"/>
          <w:szCs w:val="28"/>
        </w:rPr>
        <w:t>Кабардино-Балкарской</w:t>
      </w:r>
      <w:r w:rsidRPr="0039735D">
        <w:rPr>
          <w:rFonts w:ascii="Times New Roman" w:hAnsi="Times New Roman"/>
          <w:sz w:val="28"/>
          <w:szCs w:val="28"/>
        </w:rPr>
        <w:t xml:space="preserve"> </w:t>
      </w:r>
      <w:r w:rsidRPr="00E4194B">
        <w:rPr>
          <w:rFonts w:ascii="Times New Roman" w:hAnsi="Times New Roman"/>
          <w:sz w:val="28"/>
          <w:szCs w:val="27"/>
        </w:rPr>
        <w:t>Республики</w:t>
      </w:r>
      <w:r>
        <w:rPr>
          <w:rFonts w:ascii="Times New Roman" w:hAnsi="Times New Roman"/>
          <w:sz w:val="28"/>
          <w:szCs w:val="27"/>
        </w:rPr>
        <w:t xml:space="preserve"> и муниципальной собственности</w:t>
      </w:r>
      <w:r w:rsidRPr="00E4194B">
        <w:rPr>
          <w:rFonts w:ascii="Times New Roman" w:hAnsi="Times New Roman"/>
          <w:sz w:val="28"/>
          <w:szCs w:val="27"/>
        </w:rPr>
        <w:t>, которыми</w:t>
      </w:r>
      <w:r>
        <w:rPr>
          <w:rFonts w:ascii="Times New Roman" w:hAnsi="Times New Roman"/>
          <w:sz w:val="28"/>
          <w:szCs w:val="27"/>
        </w:rPr>
        <w:t xml:space="preserve"> организованные группы населения (коллективы спортивных школ, физкультурно-спортивные клубы по месту жительства)</w:t>
      </w:r>
      <w:r w:rsidRPr="00E4194B">
        <w:rPr>
          <w:rFonts w:ascii="Times New Roman" w:hAnsi="Times New Roman"/>
          <w:sz w:val="28"/>
          <w:szCs w:val="27"/>
        </w:rPr>
        <w:t xml:space="preserve"> име</w:t>
      </w:r>
      <w:r>
        <w:rPr>
          <w:rFonts w:ascii="Times New Roman" w:hAnsi="Times New Roman"/>
          <w:sz w:val="28"/>
          <w:szCs w:val="27"/>
        </w:rPr>
        <w:t>ю</w:t>
      </w:r>
      <w:r w:rsidRPr="00E4194B">
        <w:rPr>
          <w:rFonts w:ascii="Times New Roman" w:hAnsi="Times New Roman"/>
          <w:sz w:val="28"/>
          <w:szCs w:val="27"/>
        </w:rPr>
        <w:t>т право пользоваться в целях занятий физической культурой и спортом, проведения физкультурных и спортивных мероприятий относятся:</w:t>
      </w:r>
    </w:p>
    <w:p w:rsidR="00755336" w:rsidRPr="0015531E" w:rsidRDefault="00755336" w:rsidP="007553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7"/>
        </w:rPr>
      </w:pPr>
      <w:r w:rsidRPr="0015531E">
        <w:rPr>
          <w:rFonts w:ascii="Times New Roman" w:hAnsi="Times New Roman"/>
          <w:sz w:val="28"/>
          <w:szCs w:val="27"/>
        </w:rPr>
        <w:t>физкультурно-оздоровительные комплексы, спортивные залы, плавательные бассейны организаций</w:t>
      </w:r>
      <w:r>
        <w:rPr>
          <w:rFonts w:ascii="Times New Roman" w:hAnsi="Times New Roman"/>
          <w:sz w:val="28"/>
          <w:szCs w:val="27"/>
        </w:rPr>
        <w:t>;</w:t>
      </w:r>
    </w:p>
    <w:p w:rsidR="00755336" w:rsidRDefault="00755336" w:rsidP="007553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7"/>
        </w:rPr>
      </w:pPr>
      <w:r w:rsidRPr="0015531E">
        <w:rPr>
          <w:rFonts w:ascii="Times New Roman" w:hAnsi="Times New Roman"/>
          <w:sz w:val="28"/>
          <w:szCs w:val="27"/>
        </w:rPr>
        <w:t>спортивные площадки и стадионы</w:t>
      </w:r>
      <w:r>
        <w:rPr>
          <w:rFonts w:ascii="Times New Roman" w:hAnsi="Times New Roman"/>
          <w:sz w:val="28"/>
          <w:szCs w:val="27"/>
        </w:rPr>
        <w:t>;</w:t>
      </w:r>
    </w:p>
    <w:p w:rsidR="00755336" w:rsidRDefault="00755336" w:rsidP="007553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7"/>
        </w:rPr>
      </w:pPr>
      <w:r w:rsidRPr="0015531E">
        <w:rPr>
          <w:rFonts w:ascii="Times New Roman" w:hAnsi="Times New Roman"/>
          <w:sz w:val="28"/>
          <w:szCs w:val="27"/>
        </w:rPr>
        <w:t>спортивные залы и спортивные площадки</w:t>
      </w:r>
      <w:r>
        <w:rPr>
          <w:rFonts w:ascii="Times New Roman" w:hAnsi="Times New Roman"/>
          <w:sz w:val="28"/>
          <w:szCs w:val="27"/>
        </w:rPr>
        <w:t>;</w:t>
      </w:r>
    </w:p>
    <w:p w:rsidR="00755336" w:rsidRDefault="00755336" w:rsidP="007553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lastRenderedPageBreak/>
        <w:t>помещения, приспособленные для занятий физической культурой, в том числе оборудованные тренажерными устройствами;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открытые плоскостные сооружения;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площадки для физкультурно-оздоровительных занятий;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бассейны для физкультурно-оздоровительных занятий;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лыжные трассы;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ледовые площадки, включая хоккейные корты.</w:t>
      </w:r>
    </w:p>
    <w:p w:rsidR="00755336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47D63">
        <w:rPr>
          <w:rFonts w:ascii="Times New Roman" w:hAnsi="Times New Roman" w:cs="Times New Roman"/>
          <w:sz w:val="28"/>
          <w:szCs w:val="28"/>
        </w:rPr>
        <w:t xml:space="preserve">При </w:t>
      </w:r>
      <w:r w:rsidRPr="008A5B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использовании указанной в настоящих методических рекомендациях объектов спортивной инфраструктуры, а также спортивной инфраструктуры образовательных организаций во внеурочное время (в том числе в выходные и праздничные дни) необходимо предусмотреть возможность предоставления указанной инфраструктуры </w:t>
      </w:r>
      <w:r w:rsidRPr="00047D63">
        <w:rPr>
          <w:rFonts w:ascii="Times New Roman" w:hAnsi="Times New Roman" w:cs="Times New Roman"/>
          <w:sz w:val="28"/>
          <w:szCs w:val="28"/>
        </w:rPr>
        <w:t>детско-юношеским спортивным школам, физкультурно-оздоровительным клубам по месту жительства и иным организованным группам населения для занятия физической культурой и спортом.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спортивной инфраструктуры образовательных организаций с целью реализации образовательных программ необходимо иметь лицензию на осуществление образовательной деятельности по соответствующим образовательным программам.</w:t>
      </w:r>
    </w:p>
    <w:p w:rsidR="00755336" w:rsidRPr="008A5B9F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47D63">
        <w:rPr>
          <w:rFonts w:ascii="Times New Roman" w:hAnsi="Times New Roman" w:cs="Times New Roman"/>
          <w:sz w:val="28"/>
          <w:szCs w:val="28"/>
        </w:rPr>
        <w:t xml:space="preserve">Использование помещений для занятия спортом образовательных организаций во время внеурочной деятельности для всех групп населения, в том числе и взрослых, при условии соблюдения режима уборки указанных помещений осуществляется в соответствии с </w:t>
      </w:r>
      <w:hyperlink r:id="rId10" w:history="1">
        <w:r w:rsidRPr="00047D63">
          <w:rPr>
            <w:rFonts w:ascii="Times New Roman" w:hAnsi="Times New Roman" w:cs="Times New Roman"/>
            <w:color w:val="0000FF"/>
            <w:sz w:val="28"/>
            <w:szCs w:val="28"/>
          </w:rPr>
          <w:t>СанПиН 2.4.2.2821-10</w:t>
        </w:r>
      </w:hyperlink>
      <w:r w:rsidRPr="00047D63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Главного государственного санитарного врача Российской Федерации от 29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7D63">
        <w:rPr>
          <w:rFonts w:ascii="Times New Roman" w:hAnsi="Times New Roman" w:cs="Times New Roman"/>
          <w:sz w:val="28"/>
          <w:szCs w:val="28"/>
        </w:rPr>
        <w:t xml:space="preserve"> 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47D63">
        <w:rPr>
          <w:rFonts w:ascii="Times New Roman" w:hAnsi="Times New Roman" w:cs="Times New Roman"/>
          <w:sz w:val="28"/>
          <w:szCs w:val="28"/>
        </w:rPr>
        <w:t xml:space="preserve"> 189</w:t>
      </w:r>
      <w:r>
        <w:rPr>
          <w:rFonts w:ascii="Times New Roman" w:hAnsi="Times New Roman" w:cs="Times New Roman"/>
          <w:sz w:val="28"/>
          <w:szCs w:val="28"/>
        </w:rPr>
        <w:t xml:space="preserve"> и СП 3.1/2.4.3598-20, утвержденным постановлением </w:t>
      </w:r>
      <w:r w:rsidRPr="008A5B9F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государственного санитарного врача Российской Федерации от 30 июня 2020 г. № 16.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 w:rsidRPr="008A5B9F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Pr="008A5B9F">
        <w:rPr>
          <w:rFonts w:ascii="Times New Roman" w:hAnsi="Times New Roman"/>
          <w:color w:val="000000" w:themeColor="text1"/>
          <w:sz w:val="28"/>
          <w:szCs w:val="27"/>
        </w:rPr>
        <w:t xml:space="preserve">Объекты спортивной инфраструктуры </w:t>
      </w:r>
      <w:r w:rsidRPr="00E4194B">
        <w:rPr>
          <w:rFonts w:ascii="Times New Roman" w:hAnsi="Times New Roman"/>
          <w:sz w:val="28"/>
          <w:szCs w:val="27"/>
        </w:rPr>
        <w:t xml:space="preserve">предоставляются по договору </w:t>
      </w:r>
      <w:r>
        <w:rPr>
          <w:rFonts w:ascii="Times New Roman" w:hAnsi="Times New Roman"/>
          <w:sz w:val="28"/>
          <w:szCs w:val="27"/>
        </w:rPr>
        <w:t>(соглашению), заключенному между сторонами в письменной форме в соответствии с приложением № 1 к настоящим рекомендациям.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>7. Использование объектов спортивной инфраструктуры образовательных организаций осуществляется в соответствии с приказом Министерства просвещения, науки и по делам молодежи КБР от 7 февраля 2020 г. № 22-01-02/1368 «О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Кабардино-Балкарской Республики или муниципальной собственностью, заключении государственными образовательными организациями Кабардино-Балкарской Республики, муниципальными образовательными организациями, образующими социальную инфраструктуру для детей, договора аренды, договора безвозмездного пользования закрепленных за ними объектов собственности» и соответствующими нормативными правовыми актами органов местного самоуправления.</w:t>
      </w:r>
    </w:p>
    <w:p w:rsidR="00755336" w:rsidRDefault="00755336" w:rsidP="00755336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8. </w:t>
      </w:r>
      <w:r w:rsidRPr="00E4194B">
        <w:rPr>
          <w:rFonts w:ascii="Times New Roman" w:hAnsi="Times New Roman"/>
          <w:sz w:val="28"/>
          <w:szCs w:val="27"/>
        </w:rPr>
        <w:t>Объекты спортивной инфраструктуры предоставля</w:t>
      </w:r>
      <w:r>
        <w:rPr>
          <w:rFonts w:ascii="Times New Roman" w:hAnsi="Times New Roman"/>
          <w:sz w:val="28"/>
          <w:szCs w:val="27"/>
        </w:rPr>
        <w:t>ются</w:t>
      </w:r>
      <w:r w:rsidRPr="00E4194B">
        <w:rPr>
          <w:rFonts w:ascii="Times New Roman" w:hAnsi="Times New Roman"/>
          <w:sz w:val="28"/>
          <w:szCs w:val="27"/>
        </w:rPr>
        <w:t xml:space="preserve"> </w:t>
      </w:r>
      <w:r>
        <w:rPr>
          <w:rFonts w:ascii="Times New Roman" w:hAnsi="Times New Roman"/>
          <w:sz w:val="28"/>
          <w:szCs w:val="27"/>
        </w:rPr>
        <w:t>в соответствии с порядком и режимом, установленными собственником имущества.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 целью сохранности имущества и других материальных ценностей организаций, предоставляющих спортивную инфраструктуру населению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 физической культурой и спортом, самим организациям, предоставляющим данную услугу, рекомендуется предусмотреть материальную ответственность лиц, пользующихся спортивной инфраструктурой в соответствии с действующим законодательством. 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47D63">
        <w:rPr>
          <w:rFonts w:ascii="Times New Roman" w:hAnsi="Times New Roman" w:cs="Times New Roman"/>
          <w:sz w:val="28"/>
          <w:szCs w:val="28"/>
        </w:rPr>
        <w:t xml:space="preserve">В целях обеспечения соответствующего информирования населения о проводимых мероприятиях по использованию </w:t>
      </w:r>
      <w:r>
        <w:rPr>
          <w:rFonts w:ascii="Times New Roman" w:hAnsi="Times New Roman" w:cs="Times New Roman"/>
          <w:sz w:val="28"/>
          <w:szCs w:val="28"/>
        </w:rPr>
        <w:t>спортивной инфраструктуры</w:t>
      </w:r>
      <w:r w:rsidRPr="00047D63">
        <w:rPr>
          <w:rFonts w:ascii="Times New Roman" w:hAnsi="Times New Roman" w:cs="Times New Roman"/>
          <w:sz w:val="28"/>
          <w:szCs w:val="28"/>
        </w:rPr>
        <w:t xml:space="preserve"> рекомендуется: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63">
        <w:rPr>
          <w:rFonts w:ascii="Times New Roman" w:hAnsi="Times New Roman" w:cs="Times New Roman"/>
          <w:sz w:val="28"/>
          <w:szCs w:val="28"/>
        </w:rPr>
        <w:t>выпуск новостных репортажей в средствах массовой информации о проводимых мероприятиях по созданию условий для занятия физической культурой и спортом;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63">
        <w:rPr>
          <w:rFonts w:ascii="Times New Roman" w:hAnsi="Times New Roman" w:cs="Times New Roman"/>
          <w:sz w:val="28"/>
          <w:szCs w:val="28"/>
        </w:rPr>
        <w:t xml:space="preserve">на официальных сайтах заинтересованных исполнительных органов государственной власти Кабардино-Балкарской Республики, органов местного самоуправления и организаций, предоставляющих услуги по использованию </w:t>
      </w:r>
      <w:r>
        <w:rPr>
          <w:rFonts w:ascii="Times New Roman" w:hAnsi="Times New Roman" w:cs="Times New Roman"/>
          <w:sz w:val="28"/>
          <w:szCs w:val="28"/>
        </w:rPr>
        <w:t>спортивной инфраструктуры</w:t>
      </w:r>
      <w:r w:rsidRPr="00047D63">
        <w:rPr>
          <w:rFonts w:ascii="Times New Roman" w:hAnsi="Times New Roman" w:cs="Times New Roman"/>
          <w:sz w:val="28"/>
          <w:szCs w:val="28"/>
        </w:rPr>
        <w:t xml:space="preserve"> разместить информацию о том, что предоставляются услуги по безвозмездному предоставлению </w:t>
      </w:r>
      <w:r>
        <w:rPr>
          <w:rFonts w:ascii="Times New Roman" w:hAnsi="Times New Roman" w:cs="Times New Roman"/>
          <w:sz w:val="28"/>
          <w:szCs w:val="28"/>
        </w:rPr>
        <w:t>спортивной инфраструктуры</w:t>
      </w:r>
      <w:r w:rsidRPr="00047D63">
        <w:rPr>
          <w:rFonts w:ascii="Times New Roman" w:hAnsi="Times New Roman" w:cs="Times New Roman"/>
          <w:sz w:val="28"/>
          <w:szCs w:val="28"/>
        </w:rPr>
        <w:t xml:space="preserve"> для занятия физической культурой и спортом;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63">
        <w:rPr>
          <w:rFonts w:ascii="Times New Roman" w:hAnsi="Times New Roman" w:cs="Times New Roman"/>
          <w:sz w:val="28"/>
          <w:szCs w:val="28"/>
        </w:rPr>
        <w:t xml:space="preserve">размещение в спортивных залах, спортивных площадках, табличек с информацией о том, что оказываются услуги по безвозмездному предоставлению населению </w:t>
      </w:r>
      <w:r>
        <w:rPr>
          <w:rFonts w:ascii="Times New Roman" w:hAnsi="Times New Roman" w:cs="Times New Roman"/>
          <w:sz w:val="28"/>
          <w:szCs w:val="28"/>
        </w:rPr>
        <w:t>спортивной инфраструктуры</w:t>
      </w:r>
      <w:r w:rsidRPr="00047D63">
        <w:rPr>
          <w:rFonts w:ascii="Times New Roman" w:hAnsi="Times New Roman" w:cs="Times New Roman"/>
          <w:sz w:val="28"/>
          <w:szCs w:val="28"/>
        </w:rPr>
        <w:t xml:space="preserve"> для занятия физической культурой и спортом.</w:t>
      </w:r>
    </w:p>
    <w:p w:rsidR="00755336" w:rsidRPr="008A5B9F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47D63">
        <w:rPr>
          <w:rFonts w:ascii="Times New Roman" w:hAnsi="Times New Roman" w:cs="Times New Roman"/>
          <w:sz w:val="28"/>
          <w:szCs w:val="28"/>
        </w:rPr>
        <w:t>В рамках реализации перечня мероприятий по созданию в Кабардино-Балкарской Республике условий для занятий физической культурой и спортом учредителями организаций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7D63">
        <w:rPr>
          <w:rFonts w:ascii="Times New Roman" w:hAnsi="Times New Roman" w:cs="Times New Roman"/>
          <w:sz w:val="28"/>
          <w:szCs w:val="28"/>
        </w:rPr>
        <w:t xml:space="preserve"> оказывающих услуги по безвозмездному предоставлению </w:t>
      </w:r>
      <w:r>
        <w:rPr>
          <w:rFonts w:ascii="Times New Roman" w:hAnsi="Times New Roman" w:cs="Times New Roman"/>
          <w:sz w:val="28"/>
          <w:szCs w:val="28"/>
        </w:rPr>
        <w:t>спортивной инфраструктуры</w:t>
      </w:r>
      <w:r w:rsidRPr="00047D63">
        <w:rPr>
          <w:rFonts w:ascii="Times New Roman" w:hAnsi="Times New Roman" w:cs="Times New Roman"/>
          <w:sz w:val="28"/>
          <w:szCs w:val="28"/>
        </w:rPr>
        <w:t xml:space="preserve"> </w:t>
      </w:r>
      <w:r w:rsidRPr="008A5B9F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населению для занятия физической культурой и спортом осуществлять мониторинг оказания услуг по безвозмездному предоставлению спортивной инфраструктуры для занятия физической культурой и спортом (далее - Мониторинг).</w:t>
      </w:r>
    </w:p>
    <w:p w:rsidR="00755336" w:rsidRPr="008A5B9F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5B9F">
        <w:rPr>
          <w:rFonts w:ascii="Times New Roman" w:hAnsi="Times New Roman" w:cs="Times New Roman"/>
          <w:color w:val="000000" w:themeColor="text1"/>
          <w:sz w:val="28"/>
          <w:szCs w:val="28"/>
        </w:rPr>
        <w:t>12. Мониторинг осуществляется с целью установления соответствия представленных информации фактическому состоянию дел.</w:t>
      </w:r>
    </w:p>
    <w:p w:rsidR="00755336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B9F">
        <w:rPr>
          <w:rFonts w:ascii="Times New Roman" w:hAnsi="Times New Roman" w:cs="Times New Roman"/>
          <w:color w:val="000000" w:themeColor="text1"/>
          <w:sz w:val="28"/>
          <w:szCs w:val="28"/>
        </w:rPr>
        <w:t>13. Для осуществления мониторинга организациям, предоставляющи</w:t>
      </w:r>
      <w:r>
        <w:rPr>
          <w:rFonts w:ascii="Times New Roman" w:hAnsi="Times New Roman" w:cs="Times New Roman"/>
          <w:sz w:val="28"/>
          <w:szCs w:val="28"/>
        </w:rPr>
        <w:t>м спортивную инфраструктуру населению, рекомендуется осуществлять учет лиц и организаций, использующих спортивную инфраструктуру для занятия физической культурой и спортом.</w:t>
      </w:r>
    </w:p>
    <w:p w:rsidR="00755336" w:rsidRPr="00047D63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47D63">
        <w:rPr>
          <w:rFonts w:ascii="Times New Roman" w:hAnsi="Times New Roman" w:cs="Times New Roman"/>
          <w:sz w:val="28"/>
          <w:szCs w:val="28"/>
        </w:rPr>
        <w:t>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D63">
        <w:rPr>
          <w:rFonts w:ascii="Times New Roman" w:hAnsi="Times New Roman" w:cs="Times New Roman"/>
          <w:sz w:val="28"/>
          <w:szCs w:val="28"/>
        </w:rPr>
        <w:t xml:space="preserve">приведенные в настоящих методических рекомендациях, являются минимальными. Органы исполнительной власти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047D63">
        <w:rPr>
          <w:rFonts w:ascii="Times New Roman" w:hAnsi="Times New Roman" w:cs="Times New Roman"/>
          <w:sz w:val="28"/>
          <w:szCs w:val="28"/>
        </w:rPr>
        <w:t xml:space="preserve"> (местные органы самоуправления) при реализации мероприятий вправе обеспечивать требования, превышающие установленные настоящими рекомендациями.</w:t>
      </w:r>
    </w:p>
    <w:p w:rsidR="00755336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336" w:rsidRDefault="00755336" w:rsidP="007553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к Методическим рекомендациям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ТИПОВОЙ ДОГОВОР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755336">
        <w:rPr>
          <w:rFonts w:ascii="Times New Roman" w:hAnsi="Times New Roman"/>
          <w:sz w:val="26"/>
          <w:szCs w:val="26"/>
        </w:rPr>
        <w:t>о сотрудничестве и совместном использовании объектов спортивной инфраструктуры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2510"/>
          <w:tab w:val="left" w:pos="5453"/>
          <w:tab w:val="left" w:leader="underscore" w:pos="6163"/>
          <w:tab w:val="left" w:leader="underscore" w:pos="7733"/>
          <w:tab w:val="left" w:leader="underscore" w:pos="8520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/>
          <w:spacing w:val="-14"/>
          <w:sz w:val="28"/>
          <w:szCs w:val="28"/>
        </w:rPr>
      </w:pPr>
      <w:r w:rsidRPr="00755336">
        <w:rPr>
          <w:rFonts w:ascii="Times New Roman" w:hAnsi="Times New Roman"/>
          <w:spacing w:val="-4"/>
          <w:sz w:val="28"/>
          <w:szCs w:val="28"/>
        </w:rPr>
        <w:t>город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z w:val="28"/>
          <w:szCs w:val="28"/>
        </w:rPr>
        <w:tab/>
      </w:r>
      <w:proofErr w:type="gramStart"/>
      <w:r w:rsidRPr="00755336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755336">
        <w:rPr>
          <w:rFonts w:ascii="Times New Roman" w:hAnsi="Times New Roman"/>
          <w:sz w:val="28"/>
          <w:szCs w:val="28"/>
        </w:rPr>
        <w:tab/>
        <w:t>»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7"/>
          <w:sz w:val="28"/>
          <w:szCs w:val="28"/>
        </w:rPr>
        <w:t>20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14"/>
          <w:sz w:val="28"/>
          <w:szCs w:val="28"/>
        </w:rPr>
        <w:t>г.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2510"/>
          <w:tab w:val="left" w:pos="5453"/>
          <w:tab w:val="left" w:leader="underscore" w:pos="6163"/>
          <w:tab w:val="left" w:leader="underscore" w:pos="7733"/>
          <w:tab w:val="left" w:leader="underscore" w:pos="8520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2510"/>
          <w:tab w:val="left" w:pos="5453"/>
          <w:tab w:val="left" w:leader="underscore" w:pos="6163"/>
          <w:tab w:val="left" w:leader="underscore" w:pos="7733"/>
          <w:tab w:val="left" w:leader="underscore" w:pos="8520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2510"/>
          <w:tab w:val="left" w:pos="5453"/>
          <w:tab w:val="left" w:leader="underscore" w:pos="6163"/>
          <w:tab w:val="left" w:leader="underscore" w:pos="7733"/>
          <w:tab w:val="left" w:leader="underscore" w:pos="8520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5482"/>
          <w:tab w:val="left" w:leader="underscore" w:pos="8918"/>
        </w:tabs>
        <w:autoSpaceDE w:val="0"/>
        <w:autoSpaceDN w:val="0"/>
        <w:adjustRightInd w:val="0"/>
        <w:spacing w:after="0" w:line="240" w:lineRule="auto"/>
        <w:ind w:left="43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1"/>
          <w:sz w:val="28"/>
          <w:szCs w:val="28"/>
        </w:rPr>
        <w:t>в лице_________________________,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5482"/>
          <w:tab w:val="left" w:leader="underscore" w:pos="8918"/>
        </w:tabs>
        <w:autoSpaceDE w:val="0"/>
        <w:autoSpaceDN w:val="0"/>
        <w:adjustRightInd w:val="0"/>
        <w:spacing w:after="0" w:line="240" w:lineRule="auto"/>
        <w:ind w:left="43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 xml:space="preserve">      (наименование юридического лица)</w:t>
      </w:r>
      <w:r w:rsidRPr="00755336">
        <w:rPr>
          <w:rFonts w:ascii="Times New Roman" w:hAnsi="Times New Roman"/>
          <w:sz w:val="28"/>
          <w:szCs w:val="28"/>
        </w:rPr>
        <w:tab/>
        <w:t>(</w:t>
      </w:r>
      <w:proofErr w:type="spellStart"/>
      <w:proofErr w:type="gramStart"/>
      <w:r w:rsidRPr="00755336">
        <w:rPr>
          <w:rFonts w:ascii="Times New Roman" w:hAnsi="Times New Roman"/>
          <w:sz w:val="28"/>
          <w:szCs w:val="28"/>
        </w:rPr>
        <w:t>должность,Ф.И.О</w:t>
      </w:r>
      <w:proofErr w:type="spellEnd"/>
      <w:r w:rsidRPr="00755336">
        <w:rPr>
          <w:rFonts w:ascii="Times New Roman" w:hAnsi="Times New Roman"/>
          <w:sz w:val="28"/>
          <w:szCs w:val="28"/>
        </w:rPr>
        <w:t>.</w:t>
      </w:r>
      <w:proofErr w:type="gramEnd"/>
      <w:r w:rsidRPr="00755336">
        <w:rPr>
          <w:rFonts w:ascii="Times New Roman" w:hAnsi="Times New Roman"/>
          <w:sz w:val="28"/>
          <w:szCs w:val="28"/>
        </w:rPr>
        <w:t xml:space="preserve">) действующий </w:t>
      </w:r>
      <w:r w:rsidRPr="00755336">
        <w:rPr>
          <w:rFonts w:ascii="Times New Roman" w:hAnsi="Times New Roman"/>
          <w:spacing w:val="-1"/>
          <w:sz w:val="28"/>
          <w:szCs w:val="28"/>
        </w:rPr>
        <w:t>на основании (Устава, Положения и т.п.)</w:t>
      </w:r>
      <w:r w:rsidRPr="00755336">
        <w:rPr>
          <w:rFonts w:ascii="Times New Roman" w:hAnsi="Times New Roman"/>
          <w:sz w:val="28"/>
          <w:szCs w:val="28"/>
        </w:rPr>
        <w:t>,</w:t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именуемое в дальнейшем «Сторона 1», с одной стороны, и 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1"/>
          <w:sz w:val="28"/>
          <w:szCs w:val="28"/>
        </w:rPr>
        <w:t>в лице_________________________,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4603"/>
          <w:tab w:val="left" w:pos="7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 xml:space="preserve">                         (наименование юридического </w:t>
      </w:r>
      <w:proofErr w:type="gramStart"/>
      <w:r w:rsidRPr="00755336">
        <w:rPr>
          <w:rFonts w:ascii="Times New Roman" w:hAnsi="Times New Roman"/>
          <w:spacing w:val="-1"/>
          <w:sz w:val="28"/>
          <w:szCs w:val="28"/>
        </w:rPr>
        <w:t xml:space="preserve">лица) </w:t>
      </w:r>
      <w:r w:rsidRPr="00755336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755336">
        <w:rPr>
          <w:rFonts w:ascii="Times New Roman" w:hAnsi="Times New Roman"/>
          <w:sz w:val="28"/>
          <w:szCs w:val="28"/>
        </w:rPr>
        <w:t xml:space="preserve">        (</w:t>
      </w:r>
      <w:proofErr w:type="spellStart"/>
      <w:r w:rsidRPr="00755336">
        <w:rPr>
          <w:rFonts w:ascii="Times New Roman" w:hAnsi="Times New Roman"/>
          <w:sz w:val="28"/>
          <w:szCs w:val="28"/>
        </w:rPr>
        <w:t>должность,Ф.И.О</w:t>
      </w:r>
      <w:proofErr w:type="spellEnd"/>
      <w:r w:rsidRPr="00755336">
        <w:rPr>
          <w:rFonts w:ascii="Times New Roman" w:hAnsi="Times New Roman"/>
          <w:sz w:val="28"/>
          <w:szCs w:val="28"/>
        </w:rPr>
        <w:t>.)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4603"/>
          <w:tab w:val="left" w:pos="7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действующий </w:t>
      </w:r>
      <w:r w:rsidRPr="00755336">
        <w:rPr>
          <w:rFonts w:ascii="Times New Roman" w:hAnsi="Times New Roman"/>
          <w:spacing w:val="-1"/>
          <w:sz w:val="28"/>
          <w:szCs w:val="28"/>
        </w:rPr>
        <w:t>на основании (Устава, Положения и т.п.)</w:t>
      </w:r>
      <w:r w:rsidRPr="00755336">
        <w:rPr>
          <w:rFonts w:ascii="Times New Roman" w:hAnsi="Times New Roman"/>
          <w:sz w:val="28"/>
          <w:szCs w:val="28"/>
        </w:rPr>
        <w:t xml:space="preserve">, </w:t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именуемое в дальнейшем «Сторона 1», с </w:t>
      </w:r>
      <w:r w:rsidRPr="00755336">
        <w:rPr>
          <w:rFonts w:ascii="Times New Roman" w:hAnsi="Times New Roman"/>
          <w:sz w:val="28"/>
          <w:szCs w:val="28"/>
        </w:rPr>
        <w:t>другой стороны, вместе именуемые «Стороны», заключили настоящий договор о нижеследующем.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4603"/>
          <w:tab w:val="left" w:pos="7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48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>ПРЕДМЕТ ДОГОВОРА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48" w:firstLine="54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1.1. Стороны принимают на себя взаимные обязательства по </w:t>
      </w:r>
      <w:r w:rsidRPr="00755336">
        <w:rPr>
          <w:rFonts w:ascii="Times New Roman" w:hAnsi="Times New Roman"/>
          <w:sz w:val="28"/>
          <w:szCs w:val="28"/>
        </w:rPr>
        <w:br/>
        <w:t xml:space="preserve">сотрудничеству и совместному использованию инфраструктуры объектов спорта для __________________ (организации и проведения учебных, учебно-тренировочных занятий и других физкультурно-спортивных мероприятий по физической культуре и спорту в целях развития физической культуры и спорта, пропаганды здорового образа жизни среди населения, реализации образовательных программ, городских программ спортивно-массовой направленности, осуществления социально-экономических, </w:t>
      </w:r>
      <w:r w:rsidRPr="00755336">
        <w:rPr>
          <w:rFonts w:ascii="Times New Roman" w:hAnsi="Times New Roman"/>
          <w:spacing w:val="-1"/>
          <w:sz w:val="28"/>
          <w:szCs w:val="28"/>
        </w:rPr>
        <w:t>спортивно-оздоровительных проектов, направленных на массовое оздоровление населения по месту жительства (</w:t>
      </w:r>
      <w:r w:rsidRPr="00755336">
        <w:rPr>
          <w:rFonts w:ascii="Times New Roman" w:hAnsi="Times New Roman"/>
          <w:sz w:val="28"/>
          <w:szCs w:val="28"/>
        </w:rPr>
        <w:t>выбрать из обозначенных или прописать иную цель сотрудничества</w:t>
      </w:r>
      <w:r w:rsidRPr="00755336">
        <w:rPr>
          <w:rFonts w:ascii="Times New Roman" w:hAnsi="Times New Roman"/>
          <w:spacing w:val="-1"/>
          <w:sz w:val="28"/>
          <w:szCs w:val="28"/>
        </w:rPr>
        <w:t>))</w:t>
      </w:r>
      <w:r w:rsidRPr="00755336">
        <w:rPr>
          <w:rFonts w:ascii="Times New Roman" w:hAnsi="Times New Roman"/>
          <w:sz w:val="28"/>
          <w:szCs w:val="28"/>
        </w:rPr>
        <w:t>, а не на получение прибыли.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8" w:firstLine="54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 xml:space="preserve">____________________ (прописать цель сотрудничества) </w:t>
      </w:r>
      <w:r w:rsidRPr="00755336">
        <w:rPr>
          <w:rFonts w:ascii="Times New Roman" w:hAnsi="Times New Roman"/>
          <w:sz w:val="28"/>
          <w:szCs w:val="28"/>
        </w:rPr>
        <w:t>осуществляется в помещениях, принадлежащих Стороне 1 согласно Списку помещений, предоставленных в совместное пользование (Приложение № 1 к настоящему договору), общей площадью __________кв. м, расположенных по адресу _____________</w:t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,  совместно используемых </w:t>
      </w:r>
      <w:r w:rsidRPr="00755336">
        <w:rPr>
          <w:rFonts w:ascii="Times New Roman" w:hAnsi="Times New Roman"/>
          <w:sz w:val="28"/>
          <w:szCs w:val="28"/>
        </w:rPr>
        <w:t>Сторонами и находящихся в технически исправном рабочем состоянии и укомплектованных в соответствии с установленными законодательством Российской Федерации требованиями.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62" w:firstLine="54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1.2. Помещения, указанные в Приложение 1 к настоящему договору, предоставляются Стороной 1 Стороне 2 на безвозмездной основе.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62" w:firstLine="54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График (дни и время) предоставления помещений, указанных в Приложении 1 к настоящему договору, установлен в Приложении № 2 к настоящему договору.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62" w:firstLine="548"/>
        <w:jc w:val="both"/>
        <w:rPr>
          <w:rFonts w:ascii="Times New Roman" w:hAnsi="Times New Roman"/>
          <w:spacing w:val="-14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1.3. Совместному использованию подлежат площади, спортивное </w:t>
      </w:r>
      <w:r w:rsidRPr="00755336">
        <w:rPr>
          <w:rFonts w:ascii="Times New Roman" w:hAnsi="Times New Roman"/>
          <w:sz w:val="28"/>
          <w:szCs w:val="28"/>
        </w:rPr>
        <w:lastRenderedPageBreak/>
        <w:t>оборудование, технические средства обучения, наглядные пособия. Совместно используемые помещения содержатся в чистоте и порядке, не допускается порча имущества, выполняются правила противопожарной безопасности.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right="5" w:firstLine="548"/>
        <w:jc w:val="both"/>
        <w:rPr>
          <w:rFonts w:ascii="Times New Roman" w:hAnsi="Times New Roman"/>
          <w:spacing w:val="-15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1.4. Спортивное оборудование, аппаратура, инвентарь, выведенные из строя вследствие нарушения правил эксплуатации, восстанавливаются за счет виновной стороны.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240" w:lineRule="auto"/>
        <w:ind w:left="48" w:right="10" w:firstLine="54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2"/>
          <w:sz w:val="28"/>
          <w:szCs w:val="28"/>
        </w:rPr>
        <w:t>1.5.</w:t>
      </w:r>
      <w:r w:rsidRPr="00755336">
        <w:rPr>
          <w:rFonts w:ascii="Times New Roman" w:hAnsi="Times New Roman"/>
          <w:sz w:val="28"/>
          <w:szCs w:val="28"/>
        </w:rPr>
        <w:tab/>
        <w:t>Должностные инструкции сотрудников Стороны 2, работающих на базе</w:t>
      </w:r>
      <w:r w:rsidRPr="00755336">
        <w:rPr>
          <w:rFonts w:ascii="Times New Roman" w:hAnsi="Times New Roman"/>
          <w:sz w:val="28"/>
          <w:szCs w:val="28"/>
        </w:rPr>
        <w:br/>
        <w:t>Стороны 1, согласовываются с руководителем Стороны 1.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 w:firstLine="548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 w:firstLine="567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ОБЯЗАННОСТИ СТОРОН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2.1. Сторона 1 обязуется: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40" w:lineRule="auto"/>
        <w:ind w:right="53" w:firstLine="567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2.1.1.</w:t>
      </w:r>
      <w:r w:rsidRPr="00755336">
        <w:rPr>
          <w:rFonts w:ascii="Times New Roman" w:hAnsi="Times New Roman"/>
          <w:sz w:val="28"/>
          <w:szCs w:val="28"/>
        </w:rPr>
        <w:tab/>
        <w:t>Предоставить Стороне 2 помещения, указанные в Приложении № 1 к</w:t>
      </w:r>
      <w:r w:rsidRPr="00755336">
        <w:rPr>
          <w:rFonts w:ascii="Times New Roman" w:hAnsi="Times New Roman"/>
          <w:sz w:val="28"/>
          <w:szCs w:val="28"/>
        </w:rPr>
        <w:br/>
        <w:t>настоящему договору, и предоставить Стороне 2 право совместного пользования</w:t>
      </w:r>
      <w:r w:rsidRPr="00755336">
        <w:rPr>
          <w:rFonts w:ascii="Times New Roman" w:hAnsi="Times New Roman"/>
          <w:sz w:val="28"/>
          <w:szCs w:val="28"/>
        </w:rPr>
        <w:br/>
        <w:t>спортивным оборудованием, принадлежащим Стороне 1.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240" w:lineRule="auto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2.1.2.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Обеспечить плановые капитальные и текущие ремонты зданий и помещений, </w:t>
      </w:r>
      <w:r w:rsidRPr="00755336">
        <w:rPr>
          <w:rFonts w:ascii="Times New Roman" w:hAnsi="Times New Roman"/>
          <w:sz w:val="28"/>
          <w:szCs w:val="28"/>
        </w:rPr>
        <w:t>в которых проводятся учебные, учебно-тренировочные занятия и другие физкультурно-спортивные мероприятия Стороны 2.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58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2.1.3. Предоставить помещения, указанные в Приложении № 1 к настоящему договору, в соответствии с Графиком предоставления помещений, установленных в Приложении № 2 к настоящему договору, правилами пожарной безопасности и санитарно-гигиеническими нормами.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62"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2.1.4. Своевременно и качественно выполнять технические работы по ремонту и обслуживанию совместно используемого оборудования, находящегося на балансе Стороны 1.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2.1.5. Обеспечить работу мест общего пользования согласно установленным требованиям, а также обеспечить возможность ими пользоваться.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2.1.6. Предоставить возможность пользования услугами гардероба и оборудованных раздевалок Сооружения.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24" w:firstLine="567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2.1.7. Провести с ответственными лицами Стороны 2 инструктаж по правилам и мерам безопасности при организации и проведении учебных, учебно-тренировочных занятий и других физкультурно-спортивных мероприятий в помещениях, указанных в Приложении № 1 к настоящему договору.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240" w:lineRule="auto"/>
        <w:ind w:left="48" w:right="34" w:firstLine="519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2.2. Сторона 2 обязуется: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right="38" w:firstLine="519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2.2.1. Обеспечить использование по назначению предоставленных помещений, указанных в Приложении №1 к настоящему договору.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2.2.2. Определить представителя Стороны 2, ответственного за выполнение условий настоящего договора, а также за соблюдение Стороной 2 правил и мер безопасности при организации и проведении учебных, учебно-тренировочных занятий и других физкультурно-спортивных мероприятий в помещениях, указанных в Приложении № 1 к настоящему договору.</w:t>
      </w:r>
    </w:p>
    <w:p w:rsidR="00755336" w:rsidRPr="00755336" w:rsidRDefault="00755336" w:rsidP="00755336">
      <w:pPr>
        <w:widowControl w:val="0"/>
        <w:numPr>
          <w:ilvl w:val="2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Использовать имущество Сооружения во время посещения помещений, указанных в Приложении № 1 к настоящему договору, в соответствии с его </w:t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предназначением, обеспечивать его сохранность и возмещать стоимость поврежденного </w:t>
      </w:r>
      <w:r w:rsidRPr="00755336">
        <w:rPr>
          <w:rFonts w:ascii="Times New Roman" w:hAnsi="Times New Roman"/>
          <w:sz w:val="28"/>
          <w:szCs w:val="28"/>
        </w:rPr>
        <w:t>имущества в установленном законодательством Российской Федерации порядке.</w:t>
      </w:r>
    </w:p>
    <w:p w:rsidR="00755336" w:rsidRPr="00755336" w:rsidRDefault="00755336" w:rsidP="00755336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9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lastRenderedPageBreak/>
        <w:t xml:space="preserve">Обеспечить при проведении учебных, учебно-тренировочных занятий и других физкультурно-спортивных мероприятий строгое соблюдение мер безопасности, а также неукоснительное выполнение распорядка и иных правил, установленных </w:t>
      </w:r>
      <w:r w:rsidRPr="00755336">
        <w:rPr>
          <w:rFonts w:ascii="Times New Roman" w:hAnsi="Times New Roman"/>
          <w:spacing w:val="-1"/>
          <w:sz w:val="28"/>
          <w:szCs w:val="28"/>
        </w:rPr>
        <w:t>Стороной 1.</w:t>
      </w:r>
    </w:p>
    <w:p w:rsidR="00755336" w:rsidRPr="00755336" w:rsidRDefault="00755336" w:rsidP="00755336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9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За день до предоставления помещений направить Стороне 1 персональный список лиц, планирующих использование инфраструктуры объекта спорта.</w:t>
      </w:r>
    </w:p>
    <w:p w:rsidR="00755336" w:rsidRPr="00755336" w:rsidRDefault="00755336" w:rsidP="00755336">
      <w:pPr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29"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Обеспечивать после использования надлежащее санитарное состояние предоставленной инфраструктуры объекта спорта.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 w:right="29" w:firstLine="666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2.3. По истечении месяца стороны составляют акт об исполнении договора </w:t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(приложение № 3 к настоящему договору), в котором фиксируется факт предоставления </w:t>
      </w:r>
      <w:r w:rsidRPr="00755336">
        <w:rPr>
          <w:rFonts w:ascii="Times New Roman" w:hAnsi="Times New Roman"/>
          <w:sz w:val="28"/>
          <w:szCs w:val="28"/>
        </w:rPr>
        <w:t xml:space="preserve">помещений согласно настоящему договору. 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 w:right="29" w:firstLine="566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03"/>
        <w:jc w:val="center"/>
        <w:rPr>
          <w:rFonts w:ascii="Times New Roman" w:hAnsi="Times New Roman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03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3. ОТВЕТСТВЕННОСТЬ СТОРОН И ПОРЯДОК РАЗРЕШЕНИЯ СПОРОВ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03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3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3.1. Сторона 2 несет ответственность за нарушение правил и мер безопасности при </w:t>
      </w:r>
      <w:r w:rsidRPr="00755336">
        <w:rPr>
          <w:rFonts w:ascii="Times New Roman" w:hAnsi="Times New Roman"/>
          <w:spacing w:val="-1"/>
          <w:sz w:val="28"/>
          <w:szCs w:val="28"/>
        </w:rPr>
        <w:t xml:space="preserve">организации и проведении учебных, учебно-тренировочных занятий и других физкультурно-спортивных мероприятий в помещениях, указанных в Приложении № 1 к </w:t>
      </w:r>
      <w:r w:rsidRPr="00755336">
        <w:rPr>
          <w:rFonts w:ascii="Times New Roman" w:hAnsi="Times New Roman"/>
          <w:sz w:val="28"/>
          <w:szCs w:val="28"/>
        </w:rPr>
        <w:t>настоящему договору.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58"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3.2. Сторона 1 вправе отказаться от исполнения настоящего договора при неоднократном (два и более раза) нарушении Стороной 2 установленных правил и мер безопасности при организации и проведении учебных, учебно-тренировочных занятий, и других физкультурно-спортивных мероприятий в помещениях, указанных в Приложении № 1 к настоящему договору, распорядка Стороны 1, иных правил, установленных Стороной 1.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3.3. За неисполнение или ненадлежащее исполнение обязательств по настоящему договору Стороны несут иную ответственность в соответствии с действующим гражданским законодательством.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3.4. Все возникающие споры и разногласия Стороны будут стремиться разрешить путем переговоров.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82" w:firstLine="567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2"/>
          <w:sz w:val="28"/>
          <w:szCs w:val="28"/>
        </w:rPr>
        <w:t xml:space="preserve">3.5. В случае если указанные споры и разногласия не могут быть разрешены путем </w:t>
      </w:r>
      <w:r w:rsidRPr="00755336">
        <w:rPr>
          <w:rFonts w:ascii="Times New Roman" w:hAnsi="Times New Roman"/>
          <w:sz w:val="28"/>
          <w:szCs w:val="28"/>
        </w:rPr>
        <w:t>переговоров, они подлежат разрешению в соответствии с действующим законодательством.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82" w:firstLine="567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755336" w:rsidRPr="00755336" w:rsidRDefault="00755336" w:rsidP="0075533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tabs>
          <w:tab w:val="left" w:leader="underscore" w:pos="715"/>
          <w:tab w:val="left" w:pos="1032"/>
          <w:tab w:val="left" w:leader="underscore" w:pos="2170"/>
          <w:tab w:val="left" w:leader="underscore" w:pos="2957"/>
        </w:tabs>
        <w:autoSpaceDE w:val="0"/>
        <w:autoSpaceDN w:val="0"/>
        <w:adjustRightInd w:val="0"/>
        <w:spacing w:after="0" w:line="240" w:lineRule="auto"/>
        <w:ind w:left="5" w:right="86" w:firstLine="562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4.1.</w:t>
      </w:r>
      <w:r w:rsidRPr="00755336">
        <w:rPr>
          <w:rFonts w:ascii="Times New Roman" w:hAnsi="Times New Roman"/>
          <w:sz w:val="28"/>
          <w:szCs w:val="28"/>
        </w:rPr>
        <w:tab/>
        <w:t>Настоящий договор вступает в силу со дня его заключения и действует до «___» _________ 20 __ года.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82" w:firstLine="566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Окончание срока действия настоящего договора не освобождает Стороны от ответственности за его выполнение.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right="91" w:firstLine="566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6"/>
          <w:sz w:val="28"/>
          <w:szCs w:val="28"/>
        </w:rPr>
        <w:t>4.2.</w:t>
      </w:r>
      <w:r w:rsidRPr="00755336">
        <w:rPr>
          <w:rFonts w:ascii="Times New Roman" w:hAnsi="Times New Roman"/>
          <w:sz w:val="28"/>
          <w:szCs w:val="28"/>
        </w:rPr>
        <w:tab/>
        <w:t>По вопросам, не предусмотренным настоящим договором, Стороны</w:t>
      </w:r>
      <w:r w:rsidRPr="00755336">
        <w:rPr>
          <w:rFonts w:ascii="Times New Roman" w:hAnsi="Times New Roman"/>
          <w:sz w:val="28"/>
          <w:szCs w:val="28"/>
        </w:rPr>
        <w:br/>
        <w:t>руководствуются действующим законодательством.</w:t>
      </w:r>
    </w:p>
    <w:p w:rsidR="00755336" w:rsidRPr="00755336" w:rsidRDefault="00755336" w:rsidP="00755336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right="91" w:firstLine="566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4.3. Любые изменения и дополнения к настоящему договору должны быть выполнены в письменной форме, подписаны уполномоченными лицами.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6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Все приложения к настоящему договору являются его неотъемлемой </w:t>
      </w:r>
      <w:r w:rsidRPr="00755336">
        <w:rPr>
          <w:rFonts w:ascii="Times New Roman" w:hAnsi="Times New Roman"/>
          <w:sz w:val="28"/>
          <w:szCs w:val="28"/>
        </w:rPr>
        <w:lastRenderedPageBreak/>
        <w:t>частью.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566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Настоящий договор составлен и подписан Сторонами в двух экземплярах, имеющих равную юридическую силу, по одному для каждой из Сторон.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71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>Стороны обязаны извещать друг друга об изменении своего юридического адреса. номеров телефонов, банковских реквизитов не позднее 30 дней с момента их изменения.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Приложение:</w:t>
      </w:r>
    </w:p>
    <w:p w:rsidR="00755336" w:rsidRPr="00755336" w:rsidRDefault="00755336" w:rsidP="007553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5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Список помещений, предоставленных в совместное пользование.</w:t>
      </w:r>
    </w:p>
    <w:p w:rsidR="00755336" w:rsidRPr="00755336" w:rsidRDefault="00755336" w:rsidP="007553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График предоставления помещений.</w:t>
      </w:r>
    </w:p>
    <w:p w:rsidR="00755336" w:rsidRPr="00755336" w:rsidRDefault="00755336" w:rsidP="0075533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Акт об исполнении договора.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5. АДРЕСА, РЕКВИЗИТЫ И ПОДПИСИ СТОРОН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Сторона 1</w:t>
            </w:r>
            <w:r w:rsidRPr="00755336">
              <w:rPr>
                <w:rFonts w:cs="Calibri"/>
                <w:sz w:val="24"/>
                <w:szCs w:val="20"/>
              </w:rPr>
              <w:t>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ascii="Times New Roman" w:hAnsi="Times New Roman"/>
                <w:sz w:val="28"/>
                <w:szCs w:val="20"/>
              </w:rPr>
              <w:t>Сторона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755336">
              <w:rPr>
                <w:rFonts w:ascii="Times New Roman" w:hAnsi="Times New Roman"/>
                <w:sz w:val="28"/>
                <w:szCs w:val="20"/>
              </w:rPr>
              <w:t>2</w:t>
            </w:r>
            <w:r w:rsidRPr="00755336">
              <w:rPr>
                <w:rFonts w:cs="Calibri"/>
                <w:sz w:val="24"/>
                <w:szCs w:val="20"/>
              </w:rPr>
              <w:t>:</w:t>
            </w: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cs="Calibri"/>
                <w:szCs w:val="20"/>
              </w:rPr>
              <w:t xml:space="preserve">               ____________________ 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>(Ф.И.О.)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cs="Calibri"/>
                <w:szCs w:val="20"/>
              </w:rPr>
              <w:t xml:space="preserve">          __________________ 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>(Ф.И.О.)</w:t>
            </w: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55336">
              <w:rPr>
                <w:rFonts w:ascii="Times New Roman" w:hAnsi="Times New Roman"/>
                <w:szCs w:val="20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755336">
              <w:rPr>
                <w:rFonts w:ascii="Times New Roman" w:hAnsi="Times New Roman"/>
                <w:szCs w:val="20"/>
              </w:rPr>
              <w:t xml:space="preserve">                                                 М.П.</w:t>
            </w:r>
          </w:p>
        </w:tc>
      </w:tr>
    </w:tbl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6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br w:type="page"/>
      </w:r>
      <w:r w:rsidRPr="00755336">
        <w:rPr>
          <w:rFonts w:ascii="Times New Roman" w:hAnsi="Times New Roman"/>
          <w:spacing w:val="-2"/>
          <w:sz w:val="28"/>
          <w:szCs w:val="28"/>
        </w:rPr>
        <w:lastRenderedPageBreak/>
        <w:t>Приложение № 1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>к договору о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сотрудничестве и совместном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использовании помещений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спортивных объектов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от «</w:t>
      </w:r>
      <w:r w:rsidRPr="00755336">
        <w:rPr>
          <w:rFonts w:ascii="Times New Roman" w:hAnsi="Times New Roman"/>
          <w:sz w:val="28"/>
          <w:szCs w:val="28"/>
        </w:rPr>
        <w:t>_</w:t>
      </w:r>
      <w:proofErr w:type="gramStart"/>
      <w:r w:rsidRPr="00755336">
        <w:rPr>
          <w:rFonts w:ascii="Times New Roman" w:hAnsi="Times New Roman"/>
          <w:sz w:val="28"/>
          <w:szCs w:val="28"/>
        </w:rPr>
        <w:t>_»_</w:t>
      </w:r>
      <w:proofErr w:type="gramEnd"/>
      <w:r w:rsidRPr="00755336">
        <w:rPr>
          <w:rFonts w:ascii="Times New Roman" w:hAnsi="Times New Roman"/>
          <w:sz w:val="28"/>
          <w:szCs w:val="28"/>
        </w:rPr>
        <w:t>__________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5"/>
          <w:sz w:val="28"/>
          <w:szCs w:val="28"/>
        </w:rPr>
        <w:t>20__</w:t>
      </w:r>
      <w:r w:rsidRPr="00755336">
        <w:rPr>
          <w:rFonts w:ascii="Times New Roman" w:hAnsi="Times New Roman"/>
          <w:spacing w:val="-14"/>
          <w:sz w:val="28"/>
          <w:szCs w:val="28"/>
        </w:rPr>
        <w:t xml:space="preserve">г. </w:t>
      </w:r>
      <w:r w:rsidRPr="00755336">
        <w:rPr>
          <w:rFonts w:ascii="Times New Roman" w:hAnsi="Times New Roman"/>
          <w:sz w:val="28"/>
          <w:szCs w:val="28"/>
        </w:rPr>
        <w:t>№___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СПИСОК ПОМЕЩЕНИЙ, ПРЕДОСТАВЛЕННЫХ В СОВМЕСТНОЕ ПОЛЬЗОВАНИЕ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901"/>
        <w:gridCol w:w="1459"/>
        <w:gridCol w:w="1464"/>
        <w:gridCol w:w="2386"/>
      </w:tblGrid>
      <w:tr w:rsidR="00755336" w:rsidRPr="00755336" w:rsidTr="00FA6706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58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Наименование </w:t>
            </w:r>
            <w:r w:rsidRPr="00755336">
              <w:rPr>
                <w:rFonts w:ascii="Times New Roman" w:hAnsi="Times New Roman"/>
                <w:sz w:val="28"/>
                <w:szCs w:val="28"/>
              </w:rPr>
              <w:t>помещения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  <w:r w:rsidRPr="00755336">
              <w:rPr>
                <w:rFonts w:ascii="Times New Roman" w:hAnsi="Times New Roman"/>
                <w:spacing w:val="-2"/>
                <w:sz w:val="28"/>
                <w:szCs w:val="28"/>
              </w:rPr>
              <w:t>местонахождения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№ кабинета, </w:t>
            </w:r>
            <w:r w:rsidRPr="00755336">
              <w:rPr>
                <w:rFonts w:ascii="Times New Roman" w:hAnsi="Times New Roman"/>
                <w:sz w:val="28"/>
                <w:szCs w:val="28"/>
              </w:rPr>
              <w:t>этаж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 w:right="101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2"/>
                <w:sz w:val="28"/>
                <w:szCs w:val="28"/>
              </w:rPr>
              <w:t>Площадь (</w:t>
            </w:r>
            <w:r w:rsidRPr="00755336">
              <w:rPr>
                <w:rFonts w:ascii="Times New Roman" w:hAnsi="Times New Roman"/>
                <w:sz w:val="28"/>
                <w:szCs w:val="28"/>
              </w:rPr>
              <w:t>кв. м)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(совместное</w:t>
            </w:r>
          </w:p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2"/>
                <w:sz w:val="28"/>
                <w:szCs w:val="28"/>
              </w:rPr>
              <w:t>использование либо</w:t>
            </w:r>
          </w:p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1"/>
                <w:sz w:val="28"/>
                <w:szCs w:val="28"/>
              </w:rPr>
              <w:t>используется</w:t>
            </w:r>
          </w:p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1"/>
                <w:sz w:val="28"/>
                <w:szCs w:val="28"/>
              </w:rPr>
              <w:t>обучающимися</w:t>
            </w:r>
          </w:p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Школы)</w:t>
            </w:r>
          </w:p>
        </w:tc>
      </w:tr>
      <w:tr w:rsidR="00755336" w:rsidRPr="00755336" w:rsidTr="00FA6706">
        <w:tblPrEx>
          <w:tblCellMar>
            <w:top w:w="0" w:type="dxa"/>
            <w:bottom w:w="0" w:type="dxa"/>
          </w:tblCellMar>
        </w:tblPrEx>
        <w:trPr>
          <w:trHeight w:hRule="exact" w:val="234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Сторона 1</w:t>
            </w:r>
            <w:r w:rsidRPr="00755336">
              <w:rPr>
                <w:rFonts w:cs="Calibri"/>
                <w:sz w:val="24"/>
                <w:szCs w:val="20"/>
              </w:rPr>
              <w:t>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ascii="Times New Roman" w:hAnsi="Times New Roman"/>
                <w:sz w:val="28"/>
                <w:szCs w:val="20"/>
              </w:rPr>
              <w:t>Сторона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755336">
              <w:rPr>
                <w:rFonts w:ascii="Times New Roman" w:hAnsi="Times New Roman"/>
                <w:sz w:val="28"/>
                <w:szCs w:val="20"/>
              </w:rPr>
              <w:t>2</w:t>
            </w:r>
            <w:r w:rsidRPr="00755336">
              <w:rPr>
                <w:rFonts w:cs="Calibri"/>
                <w:sz w:val="24"/>
                <w:szCs w:val="20"/>
              </w:rPr>
              <w:t>:</w:t>
            </w: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cs="Calibri"/>
                <w:szCs w:val="20"/>
              </w:rPr>
              <w:t xml:space="preserve">               ____________________ 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>(Ф.И.О.)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cs="Calibri"/>
                <w:szCs w:val="20"/>
              </w:rPr>
              <w:t xml:space="preserve">          __________________ 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>(Ф.И.О.)</w:t>
            </w: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55336">
              <w:rPr>
                <w:rFonts w:ascii="Times New Roman" w:hAnsi="Times New Roman"/>
                <w:szCs w:val="20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755336">
              <w:rPr>
                <w:rFonts w:ascii="Times New Roman" w:hAnsi="Times New Roman"/>
                <w:szCs w:val="20"/>
              </w:rPr>
              <w:t xml:space="preserve">                                                 М.П.</w:t>
            </w:r>
          </w:p>
        </w:tc>
      </w:tr>
    </w:tbl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43" w:type="dxa"/>
        <w:tblLook w:val="04A0" w:firstRow="1" w:lastRow="0" w:firstColumn="1" w:lastColumn="0" w:noHBand="0" w:noVBand="1"/>
      </w:tblPr>
      <w:tblGrid>
        <w:gridCol w:w="4569"/>
        <w:gridCol w:w="4569"/>
      </w:tblGrid>
      <w:tr w:rsidR="00755336" w:rsidRPr="00755336" w:rsidTr="00FA6706">
        <w:tc>
          <w:tcPr>
            <w:tcW w:w="4713" w:type="dxa"/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4" w:type="dxa"/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336" w:rsidRPr="00755336" w:rsidTr="00FA6706">
        <w:tc>
          <w:tcPr>
            <w:tcW w:w="4713" w:type="dxa"/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4" w:type="dxa"/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br w:type="page"/>
      </w:r>
      <w:r w:rsidRPr="00755336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>к договору о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сотрудничестве и совместном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использовании помещений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спортивных объектов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5"/>
          <w:sz w:val="28"/>
          <w:szCs w:val="28"/>
        </w:rPr>
        <w:t>от «</w:t>
      </w:r>
      <w:r w:rsidRPr="00755336">
        <w:rPr>
          <w:rFonts w:ascii="Times New Roman" w:hAnsi="Times New Roman"/>
          <w:sz w:val="28"/>
          <w:szCs w:val="28"/>
        </w:rPr>
        <w:t>_</w:t>
      </w:r>
      <w:proofErr w:type="gramStart"/>
      <w:r w:rsidRPr="00755336">
        <w:rPr>
          <w:rFonts w:ascii="Times New Roman" w:hAnsi="Times New Roman"/>
          <w:sz w:val="28"/>
          <w:szCs w:val="28"/>
        </w:rPr>
        <w:t>_»_</w:t>
      </w:r>
      <w:proofErr w:type="gramEnd"/>
      <w:r w:rsidRPr="00755336">
        <w:rPr>
          <w:rFonts w:ascii="Times New Roman" w:hAnsi="Times New Roman"/>
          <w:sz w:val="28"/>
          <w:szCs w:val="28"/>
        </w:rPr>
        <w:t>__________</w:t>
      </w:r>
      <w:r w:rsidRPr="00755336">
        <w:rPr>
          <w:rFonts w:ascii="Times New Roman" w:hAnsi="Times New Roman"/>
          <w:sz w:val="28"/>
          <w:szCs w:val="28"/>
        </w:rPr>
        <w:tab/>
      </w:r>
      <w:r w:rsidRPr="00755336">
        <w:rPr>
          <w:rFonts w:ascii="Times New Roman" w:hAnsi="Times New Roman"/>
          <w:spacing w:val="-5"/>
          <w:sz w:val="28"/>
          <w:szCs w:val="28"/>
        </w:rPr>
        <w:t>20__</w:t>
      </w:r>
      <w:r w:rsidRPr="00755336">
        <w:rPr>
          <w:rFonts w:ascii="Times New Roman" w:hAnsi="Times New Roman"/>
          <w:spacing w:val="-14"/>
          <w:sz w:val="28"/>
          <w:szCs w:val="28"/>
        </w:rPr>
        <w:t xml:space="preserve">г. </w:t>
      </w:r>
      <w:r w:rsidRPr="00755336">
        <w:rPr>
          <w:rFonts w:ascii="Times New Roman" w:hAnsi="Times New Roman"/>
          <w:sz w:val="28"/>
          <w:szCs w:val="28"/>
        </w:rPr>
        <w:t>№___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>График предоставления помещений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z w:val="28"/>
          <w:szCs w:val="28"/>
        </w:rPr>
        <w:t xml:space="preserve">Сторона 1 обязуется предоставлять Стороне 2 помещения, указанные в Приложении № 1 к договору о сотрудничестве и совместном использовании помещений </w:t>
      </w:r>
      <w:proofErr w:type="gramStart"/>
      <w:r w:rsidRPr="00755336">
        <w:rPr>
          <w:rFonts w:ascii="Times New Roman" w:hAnsi="Times New Roman"/>
          <w:sz w:val="28"/>
          <w:szCs w:val="28"/>
        </w:rPr>
        <w:t>от  «</w:t>
      </w:r>
      <w:proofErr w:type="gramEnd"/>
      <w:r w:rsidRPr="00755336">
        <w:rPr>
          <w:rFonts w:ascii="Times New Roman" w:hAnsi="Times New Roman"/>
          <w:sz w:val="28"/>
          <w:szCs w:val="28"/>
        </w:rPr>
        <w:t>__»__________</w:t>
      </w:r>
      <w:r w:rsidRPr="00755336">
        <w:rPr>
          <w:rFonts w:ascii="Times New Roman" w:hAnsi="Times New Roman"/>
          <w:spacing w:val="-5"/>
          <w:sz w:val="28"/>
          <w:szCs w:val="28"/>
        </w:rPr>
        <w:t>20</w:t>
      </w:r>
      <w:r w:rsidRPr="00755336">
        <w:rPr>
          <w:rFonts w:ascii="Times New Roman" w:hAnsi="Times New Roman"/>
          <w:sz w:val="28"/>
          <w:szCs w:val="28"/>
        </w:rPr>
        <w:t>___г. №___, для проведения  учебных, учебно-тренировочных занятий и других физкультурно-спортивных мероприятий.</w:t>
      </w:r>
    </w:p>
    <w:p w:rsidR="00755336" w:rsidRPr="00755336" w:rsidRDefault="00755336" w:rsidP="00755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80"/>
        <w:gridCol w:w="100"/>
        <w:gridCol w:w="2919"/>
        <w:gridCol w:w="3543"/>
      </w:tblGrid>
      <w:tr w:rsidR="00755336" w:rsidRPr="00755336" w:rsidTr="00FA6706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6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Дни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31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755336" w:rsidRPr="00755336" w:rsidTr="00FA6706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4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помещения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336" w:rsidRPr="00755336" w:rsidTr="00FA6706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hAnsi="Times New Roman"/>
                <w:sz w:val="28"/>
                <w:szCs w:val="28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■</w:t>
            </w:r>
          </w:p>
        </w:tc>
        <w:tc>
          <w:tcPr>
            <w:tcW w:w="29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336" w:rsidRPr="00755336" w:rsidRDefault="00755336" w:rsidP="007553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708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708"/>
        <w:jc w:val="both"/>
        <w:rPr>
          <w:rFonts w:ascii="Times New Roman" w:hAnsi="Times New Roman"/>
          <w:sz w:val="28"/>
          <w:szCs w:val="28"/>
        </w:rPr>
      </w:pPr>
      <w:r w:rsidRPr="00755336">
        <w:rPr>
          <w:rFonts w:ascii="Times New Roman" w:hAnsi="Times New Roman"/>
          <w:spacing w:val="-1"/>
          <w:sz w:val="28"/>
          <w:szCs w:val="28"/>
        </w:rPr>
        <w:t xml:space="preserve">Примечание: Указанный график может быть изменен в связи с </w:t>
      </w:r>
      <w:r w:rsidRPr="00755336">
        <w:rPr>
          <w:rFonts w:ascii="Times New Roman" w:hAnsi="Times New Roman"/>
          <w:color w:val="000000"/>
          <w:spacing w:val="-1"/>
          <w:sz w:val="28"/>
          <w:szCs w:val="28"/>
        </w:rPr>
        <w:t xml:space="preserve">необходимостью </w:t>
      </w:r>
      <w:r w:rsidRPr="00755336">
        <w:rPr>
          <w:rFonts w:ascii="Times New Roman" w:hAnsi="Times New Roman"/>
          <w:color w:val="000000"/>
          <w:sz w:val="28"/>
          <w:szCs w:val="28"/>
        </w:rPr>
        <w:t>проведения Стороной 1 неотложных мероприятий, о чем Сторона 1 предварительно уведомляет Сторону 2 и в связи с чем Стороны согласовывают</w:t>
      </w:r>
      <w:r w:rsidRPr="00755336">
        <w:rPr>
          <w:rFonts w:ascii="Times New Roman" w:hAnsi="Times New Roman"/>
          <w:sz w:val="28"/>
          <w:szCs w:val="28"/>
        </w:rPr>
        <w:t xml:space="preserve"> новый график предоставления помещений.</w:t>
      </w: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576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576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576"/>
        <w:jc w:val="both"/>
        <w:rPr>
          <w:rFonts w:ascii="Times New Roman" w:hAnsi="Times New Roman"/>
          <w:sz w:val="28"/>
          <w:szCs w:val="28"/>
        </w:rPr>
      </w:pPr>
    </w:p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57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ascii="Times New Roman" w:hAnsi="Times New Roman"/>
                <w:sz w:val="28"/>
                <w:szCs w:val="28"/>
              </w:rPr>
              <w:t>Сторона 1</w:t>
            </w:r>
            <w:r w:rsidRPr="00755336">
              <w:rPr>
                <w:rFonts w:cs="Calibri"/>
                <w:sz w:val="24"/>
                <w:szCs w:val="20"/>
              </w:rPr>
              <w:t>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ascii="Times New Roman" w:hAnsi="Times New Roman"/>
                <w:sz w:val="28"/>
                <w:szCs w:val="20"/>
              </w:rPr>
              <w:t>Сторона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755336">
              <w:rPr>
                <w:rFonts w:ascii="Times New Roman" w:hAnsi="Times New Roman"/>
                <w:sz w:val="28"/>
                <w:szCs w:val="20"/>
              </w:rPr>
              <w:t>2</w:t>
            </w:r>
            <w:r w:rsidRPr="00755336">
              <w:rPr>
                <w:rFonts w:cs="Calibri"/>
                <w:sz w:val="24"/>
                <w:szCs w:val="20"/>
              </w:rPr>
              <w:t>:</w:t>
            </w: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cs="Calibri"/>
                <w:szCs w:val="20"/>
              </w:rPr>
              <w:t xml:space="preserve">               ____________________ 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>(Ф.И.О.)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755336">
              <w:rPr>
                <w:rFonts w:cs="Calibri"/>
                <w:szCs w:val="20"/>
              </w:rPr>
              <w:t xml:space="preserve">          __________________ </w:t>
            </w:r>
            <w:r w:rsidRPr="00755336">
              <w:rPr>
                <w:rFonts w:ascii="Times New Roman" w:hAnsi="Times New Roman"/>
                <w:sz w:val="24"/>
                <w:szCs w:val="20"/>
              </w:rPr>
              <w:t>(Ф.И.О.)</w:t>
            </w:r>
          </w:p>
        </w:tc>
      </w:tr>
      <w:tr w:rsidR="00755336" w:rsidRPr="00755336" w:rsidTr="00FA670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755336">
              <w:rPr>
                <w:rFonts w:ascii="Times New Roman" w:hAnsi="Times New Roman"/>
                <w:szCs w:val="20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5336" w:rsidRPr="00755336" w:rsidRDefault="00755336" w:rsidP="007553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755336">
              <w:rPr>
                <w:rFonts w:ascii="Times New Roman" w:hAnsi="Times New Roman"/>
                <w:szCs w:val="20"/>
              </w:rPr>
              <w:t xml:space="preserve">                                                 М.П.</w:t>
            </w:r>
          </w:p>
        </w:tc>
      </w:tr>
    </w:tbl>
    <w:p w:rsidR="00755336" w:rsidRPr="00755336" w:rsidRDefault="00755336" w:rsidP="007553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576"/>
        <w:jc w:val="both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sectPr w:rsidR="00755336" w:rsidRPr="00755336" w:rsidSect="001B3F96">
      <w:headerReference w:type="default" r:id="rId11"/>
      <w:pgSz w:w="11906" w:h="16838" w:code="9"/>
      <w:pgMar w:top="851" w:right="70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8F9" w:rsidRDefault="00B938F9" w:rsidP="00755262">
      <w:pPr>
        <w:spacing w:after="0" w:line="240" w:lineRule="auto"/>
      </w:pPr>
      <w:r>
        <w:separator/>
      </w:r>
    </w:p>
  </w:endnote>
  <w:endnote w:type="continuationSeparator" w:id="0">
    <w:p w:rsidR="00B938F9" w:rsidRDefault="00B938F9" w:rsidP="0075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8F9" w:rsidRDefault="00B938F9" w:rsidP="00755262">
      <w:pPr>
        <w:spacing w:after="0" w:line="240" w:lineRule="auto"/>
      </w:pPr>
      <w:r>
        <w:separator/>
      </w:r>
    </w:p>
  </w:footnote>
  <w:footnote w:type="continuationSeparator" w:id="0">
    <w:p w:rsidR="00B938F9" w:rsidRDefault="00B938F9" w:rsidP="0075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262" w:rsidRPr="00755262" w:rsidRDefault="00755262" w:rsidP="00755262">
    <w:pPr>
      <w:pStyle w:val="a3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A3B76"/>
    <w:multiLevelType w:val="multilevel"/>
    <w:tmpl w:val="CA42D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C63EA5"/>
    <w:multiLevelType w:val="multilevel"/>
    <w:tmpl w:val="AF6A0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E40437"/>
    <w:multiLevelType w:val="hybridMultilevel"/>
    <w:tmpl w:val="DFC63EDA"/>
    <w:lvl w:ilvl="0" w:tplc="6D164932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B2A68"/>
    <w:multiLevelType w:val="hybridMultilevel"/>
    <w:tmpl w:val="E7DEDC12"/>
    <w:lvl w:ilvl="0" w:tplc="BAD4D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F06408"/>
    <w:multiLevelType w:val="multilevel"/>
    <w:tmpl w:val="88C0B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62"/>
    <w:rsid w:val="000221AF"/>
    <w:rsid w:val="0007016F"/>
    <w:rsid w:val="00080A2C"/>
    <w:rsid w:val="00082520"/>
    <w:rsid w:val="00086761"/>
    <w:rsid w:val="000A6616"/>
    <w:rsid w:val="000A6FC5"/>
    <w:rsid w:val="000C299F"/>
    <w:rsid w:val="000D43A2"/>
    <w:rsid w:val="000E6774"/>
    <w:rsid w:val="00111301"/>
    <w:rsid w:val="0012511B"/>
    <w:rsid w:val="0014736E"/>
    <w:rsid w:val="0015531E"/>
    <w:rsid w:val="0016372A"/>
    <w:rsid w:val="0017611A"/>
    <w:rsid w:val="001920FD"/>
    <w:rsid w:val="001A57BF"/>
    <w:rsid w:val="001A714D"/>
    <w:rsid w:val="001B0FDE"/>
    <w:rsid w:val="001B245B"/>
    <w:rsid w:val="001B3F96"/>
    <w:rsid w:val="001C5972"/>
    <w:rsid w:val="001D720C"/>
    <w:rsid w:val="001F14A5"/>
    <w:rsid w:val="00217D03"/>
    <w:rsid w:val="002217BB"/>
    <w:rsid w:val="00235596"/>
    <w:rsid w:val="00253AA0"/>
    <w:rsid w:val="0026482A"/>
    <w:rsid w:val="00275E38"/>
    <w:rsid w:val="00280B61"/>
    <w:rsid w:val="00297F8F"/>
    <w:rsid w:val="002B5022"/>
    <w:rsid w:val="002D4CA3"/>
    <w:rsid w:val="002F4512"/>
    <w:rsid w:val="00300493"/>
    <w:rsid w:val="00304229"/>
    <w:rsid w:val="00304D06"/>
    <w:rsid w:val="00351076"/>
    <w:rsid w:val="00386BE6"/>
    <w:rsid w:val="0039735D"/>
    <w:rsid w:val="003B253E"/>
    <w:rsid w:val="003B47B8"/>
    <w:rsid w:val="003C1367"/>
    <w:rsid w:val="003D1BD6"/>
    <w:rsid w:val="003E603D"/>
    <w:rsid w:val="003F245B"/>
    <w:rsid w:val="003F4ECA"/>
    <w:rsid w:val="004150FF"/>
    <w:rsid w:val="00430AE8"/>
    <w:rsid w:val="00432257"/>
    <w:rsid w:val="004979F9"/>
    <w:rsid w:val="004A1E4F"/>
    <w:rsid w:val="004C36D9"/>
    <w:rsid w:val="004C691F"/>
    <w:rsid w:val="004D275C"/>
    <w:rsid w:val="004E305A"/>
    <w:rsid w:val="004E4749"/>
    <w:rsid w:val="004F5C0D"/>
    <w:rsid w:val="00525938"/>
    <w:rsid w:val="005304CF"/>
    <w:rsid w:val="005441D6"/>
    <w:rsid w:val="005729E0"/>
    <w:rsid w:val="005B1534"/>
    <w:rsid w:val="005C5860"/>
    <w:rsid w:val="005D049A"/>
    <w:rsid w:val="00606A63"/>
    <w:rsid w:val="00613AEC"/>
    <w:rsid w:val="006142B7"/>
    <w:rsid w:val="00633B1D"/>
    <w:rsid w:val="00641361"/>
    <w:rsid w:val="00653DCE"/>
    <w:rsid w:val="00657815"/>
    <w:rsid w:val="00657E2E"/>
    <w:rsid w:val="006752D2"/>
    <w:rsid w:val="006C09B9"/>
    <w:rsid w:val="006C4FD8"/>
    <w:rsid w:val="007242DE"/>
    <w:rsid w:val="00724BBE"/>
    <w:rsid w:val="0073289D"/>
    <w:rsid w:val="00755262"/>
    <w:rsid w:val="00755336"/>
    <w:rsid w:val="00781849"/>
    <w:rsid w:val="007F31E9"/>
    <w:rsid w:val="00831F9D"/>
    <w:rsid w:val="00840B8B"/>
    <w:rsid w:val="00865254"/>
    <w:rsid w:val="0089052F"/>
    <w:rsid w:val="00903F46"/>
    <w:rsid w:val="00946FFF"/>
    <w:rsid w:val="009600A1"/>
    <w:rsid w:val="0096130A"/>
    <w:rsid w:val="009949E1"/>
    <w:rsid w:val="009A23EE"/>
    <w:rsid w:val="009A23F0"/>
    <w:rsid w:val="00A35F29"/>
    <w:rsid w:val="00A6343D"/>
    <w:rsid w:val="00A84931"/>
    <w:rsid w:val="00AB7A99"/>
    <w:rsid w:val="00AC0714"/>
    <w:rsid w:val="00AD219A"/>
    <w:rsid w:val="00B009DD"/>
    <w:rsid w:val="00B10E68"/>
    <w:rsid w:val="00B11321"/>
    <w:rsid w:val="00B1568B"/>
    <w:rsid w:val="00B15D8E"/>
    <w:rsid w:val="00B22171"/>
    <w:rsid w:val="00B2783C"/>
    <w:rsid w:val="00B33B5F"/>
    <w:rsid w:val="00B36893"/>
    <w:rsid w:val="00B617A4"/>
    <w:rsid w:val="00B81317"/>
    <w:rsid w:val="00B81B68"/>
    <w:rsid w:val="00B938F9"/>
    <w:rsid w:val="00BA751F"/>
    <w:rsid w:val="00BE06AB"/>
    <w:rsid w:val="00BE2BCF"/>
    <w:rsid w:val="00BE60F0"/>
    <w:rsid w:val="00C047BE"/>
    <w:rsid w:val="00C16A21"/>
    <w:rsid w:val="00C171FA"/>
    <w:rsid w:val="00C244CA"/>
    <w:rsid w:val="00C55FE5"/>
    <w:rsid w:val="00C60AB6"/>
    <w:rsid w:val="00C71946"/>
    <w:rsid w:val="00C851D6"/>
    <w:rsid w:val="00C93931"/>
    <w:rsid w:val="00C96C67"/>
    <w:rsid w:val="00CB1D06"/>
    <w:rsid w:val="00CB5574"/>
    <w:rsid w:val="00CC426F"/>
    <w:rsid w:val="00CC4EA4"/>
    <w:rsid w:val="00CC62B3"/>
    <w:rsid w:val="00CD65E7"/>
    <w:rsid w:val="00CE3D8B"/>
    <w:rsid w:val="00CF13A6"/>
    <w:rsid w:val="00D247EB"/>
    <w:rsid w:val="00D51E37"/>
    <w:rsid w:val="00D62A2A"/>
    <w:rsid w:val="00D6372B"/>
    <w:rsid w:val="00D73EC5"/>
    <w:rsid w:val="00DA1269"/>
    <w:rsid w:val="00DA6AC4"/>
    <w:rsid w:val="00DF5FB8"/>
    <w:rsid w:val="00E21E5F"/>
    <w:rsid w:val="00E31969"/>
    <w:rsid w:val="00E36B04"/>
    <w:rsid w:val="00E4194B"/>
    <w:rsid w:val="00E50292"/>
    <w:rsid w:val="00E71EED"/>
    <w:rsid w:val="00E84352"/>
    <w:rsid w:val="00E94DEB"/>
    <w:rsid w:val="00EB147A"/>
    <w:rsid w:val="00EB5E76"/>
    <w:rsid w:val="00ED3959"/>
    <w:rsid w:val="00EF5C8E"/>
    <w:rsid w:val="00F00218"/>
    <w:rsid w:val="00F01914"/>
    <w:rsid w:val="00F12832"/>
    <w:rsid w:val="00F27F8D"/>
    <w:rsid w:val="00F44744"/>
    <w:rsid w:val="00F657B6"/>
    <w:rsid w:val="00F9137E"/>
    <w:rsid w:val="00FA7F08"/>
    <w:rsid w:val="00FC226D"/>
    <w:rsid w:val="00FC4CCF"/>
    <w:rsid w:val="00FE7BCE"/>
    <w:rsid w:val="00FF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A24698"/>
  <w15:docId w15:val="{BCF72C68-4C07-4490-BCA2-6052DEBF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262"/>
  </w:style>
  <w:style w:type="paragraph" w:styleId="a5">
    <w:name w:val="footer"/>
    <w:basedOn w:val="a"/>
    <w:link w:val="a6"/>
    <w:uiPriority w:val="99"/>
    <w:unhideWhenUsed/>
    <w:rsid w:val="0075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262"/>
  </w:style>
  <w:style w:type="paragraph" w:styleId="a7">
    <w:name w:val="Normal (Web)"/>
    <w:basedOn w:val="a"/>
    <w:uiPriority w:val="99"/>
    <w:unhideWhenUsed/>
    <w:rsid w:val="00275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semiHidden/>
    <w:unhideWhenUsed/>
    <w:rsid w:val="00D73EC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C4EA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CC4EA4"/>
    <w:rPr>
      <w:rFonts w:ascii="Tahoma" w:hAnsi="Tahoma" w:cs="Tahoma"/>
      <w:sz w:val="16"/>
      <w:szCs w:val="16"/>
    </w:rPr>
  </w:style>
  <w:style w:type="character" w:styleId="ab">
    <w:name w:val="Strong"/>
    <w:uiPriority w:val="22"/>
    <w:qFormat/>
    <w:rsid w:val="00D51E37"/>
    <w:rPr>
      <w:b/>
      <w:bCs/>
    </w:rPr>
  </w:style>
  <w:style w:type="paragraph" w:styleId="ac">
    <w:name w:val="List Paragraph"/>
    <w:basedOn w:val="a"/>
    <w:uiPriority w:val="34"/>
    <w:qFormat/>
    <w:rsid w:val="00613AEC"/>
    <w:pPr>
      <w:ind w:left="720"/>
      <w:contextualSpacing/>
    </w:pPr>
  </w:style>
  <w:style w:type="table" w:styleId="ad">
    <w:name w:val="Table Grid"/>
    <w:basedOn w:val="a1"/>
    <w:uiPriority w:val="39"/>
    <w:rsid w:val="001B3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55336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755336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53B949CC6C171B1161CDAD5D5F0C17CD21321A3552858AAE7FD463C993369F05232A194E0171EBCFF734B85A5988FE63638EX5b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3B949CC6C171B1161CDAD5D5F0C17CD203F183551858AAE7FD463C993369F05232A1A455520AB93F161E0000C8DE1687D8C5B75406A39XAb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2FF39-DD7D-4010-BE3C-72F4DE98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ФХУ</Company>
  <LinksUpToDate>false</LinksUpToDate>
  <CharactersWithSpaces>18530</CharactersWithSpaces>
  <SharedDoc>false</SharedDoc>
  <HLinks>
    <vt:vector size="30" baseType="variant">
      <vt:variant>
        <vt:i4>7012452</vt:i4>
      </vt:variant>
      <vt:variant>
        <vt:i4>12</vt:i4>
      </vt:variant>
      <vt:variant>
        <vt:i4>0</vt:i4>
      </vt:variant>
      <vt:variant>
        <vt:i4>5</vt:i4>
      </vt:variant>
      <vt:variant>
        <vt:lpwstr>http://armsportkchr.jimdo.com/</vt:lpwstr>
      </vt:variant>
      <vt:variant>
        <vt:lpwstr/>
      </vt:variant>
      <vt:variant>
        <vt:i4>7012452</vt:i4>
      </vt:variant>
      <vt:variant>
        <vt:i4>9</vt:i4>
      </vt:variant>
      <vt:variant>
        <vt:i4>0</vt:i4>
      </vt:variant>
      <vt:variant>
        <vt:i4>5</vt:i4>
      </vt:variant>
      <vt:variant>
        <vt:lpwstr>http://armsportkchr.jimdo.com/</vt:lpwstr>
      </vt:variant>
      <vt:variant>
        <vt:lpwstr/>
      </vt:variant>
      <vt:variant>
        <vt:i4>4390927</vt:i4>
      </vt:variant>
      <vt:variant>
        <vt:i4>6</vt:i4>
      </vt:variant>
      <vt:variant>
        <vt:i4>0</vt:i4>
      </vt:variant>
      <vt:variant>
        <vt:i4>5</vt:i4>
      </vt:variant>
      <vt:variant>
        <vt:lpwstr>http://mma09.ru/</vt:lpwstr>
      </vt:variant>
      <vt:variant>
        <vt:lpwstr/>
      </vt:variant>
      <vt:variant>
        <vt:i4>4390927</vt:i4>
      </vt:variant>
      <vt:variant>
        <vt:i4>3</vt:i4>
      </vt:variant>
      <vt:variant>
        <vt:i4>0</vt:i4>
      </vt:variant>
      <vt:variant>
        <vt:i4>5</vt:i4>
      </vt:variant>
      <vt:variant>
        <vt:lpwstr>http://mma09.ru/</vt:lpwstr>
      </vt:variant>
      <vt:variant>
        <vt:lpwstr/>
      </vt:variant>
      <vt:variant>
        <vt:i4>2097266</vt:i4>
      </vt:variant>
      <vt:variant>
        <vt:i4>0</vt:i4>
      </vt:variant>
      <vt:variant>
        <vt:i4>0</vt:i4>
      </vt:variant>
      <vt:variant>
        <vt:i4>5</vt:i4>
      </vt:variant>
      <vt:variant>
        <vt:lpwstr>https://www.referent.ru/1/64903?l0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Хуранова</dc:creator>
  <cp:lastModifiedBy>Admin</cp:lastModifiedBy>
  <cp:revision>7</cp:revision>
  <cp:lastPrinted>2020-09-04T07:20:00Z</cp:lastPrinted>
  <dcterms:created xsi:type="dcterms:W3CDTF">2020-08-25T08:22:00Z</dcterms:created>
  <dcterms:modified xsi:type="dcterms:W3CDTF">2020-09-25T08:09:00Z</dcterms:modified>
</cp:coreProperties>
</file>