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160" w:vertAnchor="text" w:horzAnchor="margin" w:tblpY="-199"/>
        <w:tblW w:w="5000" w:type="pct"/>
        <w:tblLook w:val="00A0" w:firstRow="1" w:lastRow="0" w:firstColumn="1" w:lastColumn="0" w:noHBand="0" w:noVBand="0"/>
      </w:tblPr>
      <w:tblGrid>
        <w:gridCol w:w="9355"/>
      </w:tblGrid>
      <w:tr w:rsidR="00942EE2" w14:paraId="4521CA09" w14:textId="77777777" w:rsidTr="00942EE2">
        <w:tc>
          <w:tcPr>
            <w:tcW w:w="5000" w:type="pct"/>
          </w:tcPr>
          <w:p w14:paraId="0E29866E" w14:textId="76A242F1" w:rsidR="00942EE2" w:rsidRDefault="00942EE2">
            <w:pPr>
              <w:suppressAutoHyphens/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2C748BF2" wp14:editId="39B1D76D">
                  <wp:extent cx="597535" cy="6692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16E753" w14:textId="77777777" w:rsidR="00942EE2" w:rsidRDefault="00942EE2">
            <w:pPr>
              <w:suppressAutoHyphens/>
              <w:spacing w:line="256" w:lineRule="auto"/>
              <w:jc w:val="center"/>
              <w:rPr>
                <w:rFonts w:eastAsia="Calibri"/>
                <w:sz w:val="18"/>
                <w:szCs w:val="28"/>
                <w:lang w:eastAsia="en-US"/>
              </w:rPr>
            </w:pPr>
          </w:p>
          <w:p w14:paraId="0BB5524B" w14:textId="77777777" w:rsidR="00942EE2" w:rsidRDefault="00942EE2">
            <w:pPr>
              <w:suppressAutoHyphens/>
              <w:spacing w:line="25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МИНИСТЕРСТВО СПОРТА</w:t>
            </w:r>
          </w:p>
          <w:p w14:paraId="4622B361" w14:textId="77777777" w:rsidR="00942EE2" w:rsidRDefault="00942EE2">
            <w:pPr>
              <w:suppressAutoHyphens/>
              <w:spacing w:line="25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КАБАРДИНО-БАЛКАРСКОЙ РЕСПУБЛИКИ</w:t>
            </w:r>
          </w:p>
          <w:p w14:paraId="3C48698E" w14:textId="77777777" w:rsidR="00942EE2" w:rsidRDefault="00942EE2">
            <w:pPr>
              <w:suppressAutoHyphens/>
              <w:spacing w:line="25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(МИНСПОРТ КБР)</w:t>
            </w:r>
          </w:p>
          <w:p w14:paraId="410633D8" w14:textId="77777777" w:rsidR="00942EE2" w:rsidRDefault="00942EE2">
            <w:pPr>
              <w:suppressAutoHyphens/>
              <w:spacing w:line="256" w:lineRule="auto"/>
              <w:jc w:val="center"/>
              <w:rPr>
                <w:rFonts w:eastAsia="Calibri"/>
                <w:b/>
                <w:sz w:val="28"/>
                <w:szCs w:val="32"/>
                <w:lang w:eastAsia="en-US"/>
              </w:rPr>
            </w:pPr>
            <w:r>
              <w:rPr>
                <w:rFonts w:eastAsia="Calibri"/>
                <w:b/>
                <w:sz w:val="28"/>
                <w:szCs w:val="32"/>
                <w:lang w:eastAsia="en-US"/>
              </w:rPr>
              <w:t>П Р И К А З</w:t>
            </w:r>
          </w:p>
          <w:p w14:paraId="25FFB558" w14:textId="77777777" w:rsidR="00942EE2" w:rsidRDefault="00942EE2">
            <w:pPr>
              <w:suppressAutoHyphens/>
              <w:spacing w:line="256" w:lineRule="auto"/>
              <w:jc w:val="center"/>
              <w:rPr>
                <w:rFonts w:eastAsia="Calibri"/>
                <w:b/>
                <w:sz w:val="28"/>
                <w:szCs w:val="32"/>
                <w:lang w:eastAsia="en-US"/>
              </w:rPr>
            </w:pPr>
          </w:p>
          <w:p w14:paraId="5DDCBC92" w14:textId="77777777" w:rsidR="00942EE2" w:rsidRDefault="00942EE2">
            <w:pPr>
              <w:suppressAutoHyphens/>
              <w:spacing w:line="25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КЪЭБЭРДЕЙ-БАЛЪКЪЭР РЕСПУБЛИКЭМ</w:t>
            </w:r>
          </w:p>
          <w:p w14:paraId="783B1171" w14:textId="77777777" w:rsidR="00942EE2" w:rsidRDefault="00942EE2">
            <w:pPr>
              <w:suppressAutoHyphens/>
              <w:spacing w:line="25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СПОРТЫМ И МИНИСТЕРСТВЭ</w:t>
            </w:r>
          </w:p>
          <w:p w14:paraId="0D19052E" w14:textId="77777777" w:rsidR="00942EE2" w:rsidRDefault="00942EE2">
            <w:pPr>
              <w:suppressAutoHyphens/>
              <w:spacing w:line="256" w:lineRule="auto"/>
              <w:jc w:val="center"/>
              <w:rPr>
                <w:rFonts w:eastAsia="Calibri"/>
                <w:b/>
                <w:sz w:val="28"/>
                <w:szCs w:val="32"/>
                <w:lang w:eastAsia="en-US"/>
              </w:rPr>
            </w:pPr>
            <w:r>
              <w:rPr>
                <w:rFonts w:eastAsia="Calibri"/>
                <w:b/>
                <w:sz w:val="28"/>
                <w:szCs w:val="32"/>
                <w:lang w:eastAsia="en-US"/>
              </w:rPr>
              <w:t>У Н А Ф Э</w:t>
            </w:r>
          </w:p>
          <w:p w14:paraId="13E86332" w14:textId="77777777" w:rsidR="00942EE2" w:rsidRDefault="00942EE2">
            <w:pPr>
              <w:suppressAutoHyphens/>
              <w:spacing w:line="256" w:lineRule="auto"/>
              <w:jc w:val="center"/>
              <w:rPr>
                <w:rFonts w:eastAsia="Calibri"/>
                <w:b/>
                <w:sz w:val="28"/>
                <w:szCs w:val="32"/>
                <w:lang w:eastAsia="en-US"/>
              </w:rPr>
            </w:pPr>
          </w:p>
          <w:p w14:paraId="55323274" w14:textId="77777777" w:rsidR="00942EE2" w:rsidRDefault="00942EE2">
            <w:pPr>
              <w:suppressAutoHyphens/>
              <w:spacing w:line="25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КЪАБАРТЫ-МАЛКЪАР РЕСПУБЛИКАНЫ</w:t>
            </w:r>
          </w:p>
          <w:p w14:paraId="01C67C50" w14:textId="77777777" w:rsidR="00942EE2" w:rsidRDefault="00942EE2">
            <w:pPr>
              <w:suppressAutoHyphens/>
              <w:spacing w:line="25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СПОРТ МИНИСТЕРСТВОСУ</w:t>
            </w:r>
          </w:p>
          <w:p w14:paraId="369BB951" w14:textId="77777777" w:rsidR="00942EE2" w:rsidRDefault="00942EE2">
            <w:pPr>
              <w:suppressAutoHyphens/>
              <w:spacing w:line="256" w:lineRule="auto"/>
              <w:jc w:val="center"/>
              <w:rPr>
                <w:rFonts w:eastAsia="Calibri"/>
                <w:sz w:val="28"/>
                <w:szCs w:val="32"/>
                <w:lang w:eastAsia="en-US"/>
              </w:rPr>
            </w:pPr>
            <w:r>
              <w:rPr>
                <w:rFonts w:eastAsia="Calibri"/>
                <w:b/>
                <w:sz w:val="28"/>
                <w:szCs w:val="32"/>
                <w:lang w:eastAsia="en-US"/>
              </w:rPr>
              <w:t>Б У Й Р У К Ъ</w:t>
            </w:r>
          </w:p>
          <w:p w14:paraId="0F21315F" w14:textId="77777777" w:rsidR="00942EE2" w:rsidRDefault="00942EE2">
            <w:pPr>
              <w:tabs>
                <w:tab w:val="left" w:pos="7122"/>
              </w:tabs>
              <w:suppressAutoHyphens/>
              <w:spacing w:line="256" w:lineRule="auto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  <w:p w14:paraId="076FC4EF" w14:textId="055C124B" w:rsidR="00942EE2" w:rsidRDefault="00942EE2">
            <w:pPr>
              <w:suppressAutoHyphens/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«____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_»_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_____________ 20___г.                                          № ______________</w:t>
            </w:r>
          </w:p>
          <w:p w14:paraId="65E2B9DF" w14:textId="77777777" w:rsidR="00942EE2" w:rsidRDefault="00942EE2">
            <w:pPr>
              <w:tabs>
                <w:tab w:val="left" w:pos="7122"/>
              </w:tabs>
              <w:suppressAutoHyphens/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60190EE" w14:textId="77777777" w:rsidR="00942EE2" w:rsidRDefault="00942EE2">
            <w:pPr>
              <w:suppressAutoHyphens/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г. Нальчик</w:t>
            </w:r>
          </w:p>
        </w:tc>
      </w:tr>
    </w:tbl>
    <w:p w14:paraId="3C50915D" w14:textId="77777777" w:rsidR="00942EE2" w:rsidRDefault="00942EE2" w:rsidP="00B0752F">
      <w:pPr>
        <w:rPr>
          <w:b/>
          <w:sz w:val="28"/>
          <w:szCs w:val="28"/>
        </w:rPr>
      </w:pPr>
    </w:p>
    <w:p w14:paraId="79E56B4F" w14:textId="6CF385B8" w:rsidR="00942EE2" w:rsidRDefault="00942EE2" w:rsidP="00B075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B0752F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орядка приема на обучение</w:t>
      </w:r>
      <w:r w:rsidR="00B075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дополнительным образовательным программам</w:t>
      </w:r>
      <w:r w:rsidR="00B075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спортивной подготовки</w:t>
      </w:r>
    </w:p>
    <w:p w14:paraId="71529D53" w14:textId="77777777" w:rsidR="00942EE2" w:rsidRPr="004844B2" w:rsidRDefault="00942EE2" w:rsidP="00B0752F">
      <w:pPr>
        <w:jc w:val="center"/>
        <w:rPr>
          <w:sz w:val="28"/>
          <w:szCs w:val="28"/>
        </w:rPr>
      </w:pPr>
    </w:p>
    <w:p w14:paraId="50351E0D" w14:textId="69FB4AB4" w:rsidR="00942EE2" w:rsidRPr="004844B2" w:rsidRDefault="00942EE2" w:rsidP="00B0752F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 частью 5 статьи 84 Федерального закона от 29 декабря 2012 г. №273-ФЗ «Об образовании в Российской Федерации» (Собрание законодательства Российской Федерации</w:t>
      </w:r>
      <w:r w:rsidR="00F92C9D">
        <w:rPr>
          <w:sz w:val="28"/>
          <w:szCs w:val="28"/>
        </w:rPr>
        <w:t xml:space="preserve">, 2012, №53, ст.7598; 2021, №18, ст.3071), подпунктом 4.2.25.2 пункта 4 Положения о Министерстве спорта Российской Федерации, утвержденного постановлением Правительства Российской Федерации от 19 июня 2012 г. №607 (Собрание законодательства Российской Федерации, 2012, №26, ст.3525; 2022, №35, ст.6111),                              </w:t>
      </w:r>
      <w:r>
        <w:rPr>
          <w:b/>
          <w:sz w:val="28"/>
          <w:szCs w:val="28"/>
        </w:rPr>
        <w:t>п р и к а з ы в а ю:</w:t>
      </w:r>
    </w:p>
    <w:p w14:paraId="7ED0D3D7" w14:textId="0F5D9D2E" w:rsidR="00942EE2" w:rsidRDefault="00F92C9D" w:rsidP="006F56D5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</w:t>
      </w:r>
      <w:bookmarkStart w:id="0" w:name="_Hlk190099748"/>
      <w:r w:rsidR="00B44D4D">
        <w:rPr>
          <w:sz w:val="28"/>
          <w:szCs w:val="28"/>
        </w:rPr>
        <w:t>п</w:t>
      </w:r>
      <w:r>
        <w:rPr>
          <w:sz w:val="28"/>
          <w:szCs w:val="28"/>
        </w:rPr>
        <w:t>орядок приема</w:t>
      </w:r>
      <w:r w:rsidR="006F56D5">
        <w:rPr>
          <w:sz w:val="28"/>
          <w:szCs w:val="28"/>
        </w:rPr>
        <w:t xml:space="preserve"> </w:t>
      </w:r>
      <w:r>
        <w:rPr>
          <w:sz w:val="28"/>
          <w:szCs w:val="28"/>
        </w:rPr>
        <w:t>на обучение по дополнительным образовательным программам спортивной подготовки.</w:t>
      </w:r>
      <w:bookmarkEnd w:id="0"/>
    </w:p>
    <w:p w14:paraId="4374F527" w14:textId="3FE142BF" w:rsidR="006F56D5" w:rsidRDefault="006F56D5" w:rsidP="006F56D5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муниципальным органам самоуправления                           в области физической культуры и спорта </w:t>
      </w:r>
      <w:r w:rsidR="00547E0D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="00B44D4D">
        <w:rPr>
          <w:sz w:val="28"/>
          <w:szCs w:val="28"/>
        </w:rPr>
        <w:t>п</w:t>
      </w:r>
      <w:r>
        <w:rPr>
          <w:sz w:val="28"/>
          <w:szCs w:val="28"/>
        </w:rPr>
        <w:t>орядок приема                        на обучение по дополнительным образовательным программам спортивной подготовки.</w:t>
      </w:r>
    </w:p>
    <w:p w14:paraId="68E67106" w14:textId="0E217174" w:rsidR="006F56D5" w:rsidRPr="006F56D5" w:rsidRDefault="00B0752F" w:rsidP="00E31A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31A5E" w:rsidRPr="00E31A5E">
        <w:rPr>
          <w:sz w:val="28"/>
          <w:szCs w:val="28"/>
        </w:rPr>
        <w:t>.</w:t>
      </w:r>
      <w:r w:rsidR="00E31A5E" w:rsidRPr="00E31A5E">
        <w:rPr>
          <w:sz w:val="28"/>
          <w:szCs w:val="28"/>
        </w:rPr>
        <w:tab/>
        <w:t xml:space="preserve">Контроль за исполнением настоящего приказа возложить                         на заместителя </w:t>
      </w:r>
      <w:r>
        <w:rPr>
          <w:sz w:val="28"/>
          <w:szCs w:val="28"/>
        </w:rPr>
        <w:t>м</w:t>
      </w:r>
      <w:r w:rsidR="00E31A5E" w:rsidRPr="00E31A5E">
        <w:rPr>
          <w:sz w:val="28"/>
          <w:szCs w:val="28"/>
        </w:rPr>
        <w:t xml:space="preserve">инистра спорта Кабардино-Балкарской Республики               А.Х. </w:t>
      </w:r>
      <w:proofErr w:type="spellStart"/>
      <w:r w:rsidR="00E31A5E" w:rsidRPr="00E31A5E">
        <w:rPr>
          <w:sz w:val="28"/>
          <w:szCs w:val="28"/>
        </w:rPr>
        <w:t>Анаева</w:t>
      </w:r>
      <w:proofErr w:type="spellEnd"/>
      <w:r w:rsidR="00E31A5E" w:rsidRPr="00E31A5E">
        <w:rPr>
          <w:sz w:val="28"/>
          <w:szCs w:val="28"/>
        </w:rPr>
        <w:t>.</w:t>
      </w:r>
    </w:p>
    <w:p w14:paraId="0C1F87D6" w14:textId="77777777" w:rsidR="00B0752F" w:rsidRDefault="00B0752F" w:rsidP="00942EE2">
      <w:pPr>
        <w:rPr>
          <w:sz w:val="28"/>
          <w:szCs w:val="28"/>
        </w:rPr>
      </w:pPr>
    </w:p>
    <w:p w14:paraId="584C3660" w14:textId="77777777" w:rsidR="00B0752F" w:rsidRDefault="00B0752F" w:rsidP="00942EE2">
      <w:pPr>
        <w:rPr>
          <w:sz w:val="28"/>
          <w:szCs w:val="28"/>
        </w:rPr>
      </w:pPr>
    </w:p>
    <w:p w14:paraId="7856F8F1" w14:textId="64E69B33" w:rsidR="00616107" w:rsidRPr="00B0752F" w:rsidRDefault="00942EE2">
      <w:pPr>
        <w:rPr>
          <w:sz w:val="28"/>
          <w:szCs w:val="28"/>
        </w:rPr>
      </w:pPr>
      <w:r>
        <w:rPr>
          <w:sz w:val="28"/>
          <w:szCs w:val="28"/>
        </w:rPr>
        <w:t>Министр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И.М. Хасано</w:t>
      </w:r>
      <w:r w:rsidR="00B0752F">
        <w:rPr>
          <w:sz w:val="28"/>
          <w:szCs w:val="28"/>
        </w:rPr>
        <w:t>в</w:t>
      </w:r>
    </w:p>
    <w:sectPr w:rsidR="00616107" w:rsidRPr="00B0752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D1E97" w14:textId="77777777" w:rsidR="00867D9A" w:rsidRDefault="00867D9A" w:rsidP="00203110">
      <w:r>
        <w:separator/>
      </w:r>
    </w:p>
  </w:endnote>
  <w:endnote w:type="continuationSeparator" w:id="0">
    <w:p w14:paraId="60D0C933" w14:textId="77777777" w:rsidR="00867D9A" w:rsidRDefault="00867D9A" w:rsidP="0020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3B17B" w14:textId="77777777" w:rsidR="00867D9A" w:rsidRDefault="00867D9A" w:rsidP="00203110">
      <w:r>
        <w:separator/>
      </w:r>
    </w:p>
  </w:footnote>
  <w:footnote w:type="continuationSeparator" w:id="0">
    <w:p w14:paraId="0714D9D5" w14:textId="77777777" w:rsidR="00867D9A" w:rsidRDefault="00867D9A" w:rsidP="00203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3EEBD" w14:textId="72C7A363" w:rsidR="00B0752F" w:rsidRDefault="00B0752F">
    <w:pPr>
      <w:pStyle w:val="a4"/>
    </w:pPr>
    <w:r>
      <w:t xml:space="preserve">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46744"/>
    <w:multiLevelType w:val="hybridMultilevel"/>
    <w:tmpl w:val="8280F8D8"/>
    <w:lvl w:ilvl="0" w:tplc="0CCC5D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61"/>
    <w:rsid w:val="000340CE"/>
    <w:rsid w:val="0014603D"/>
    <w:rsid w:val="00203110"/>
    <w:rsid w:val="004844B2"/>
    <w:rsid w:val="00547E0D"/>
    <w:rsid w:val="00616107"/>
    <w:rsid w:val="006F56D5"/>
    <w:rsid w:val="00867D9A"/>
    <w:rsid w:val="00942EE2"/>
    <w:rsid w:val="00987E61"/>
    <w:rsid w:val="00B0752F"/>
    <w:rsid w:val="00B44D4D"/>
    <w:rsid w:val="00E31A5E"/>
    <w:rsid w:val="00F9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E83FE1"/>
  <w15:chartTrackingRefBased/>
  <w15:docId w15:val="{8D615320-76CF-49CC-97AC-E0673EF4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E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C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031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031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031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031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khuranova lara</dc:creator>
  <cp:keywords/>
  <dc:description/>
  <cp:lastModifiedBy>Пользователь Windows</cp:lastModifiedBy>
  <cp:revision>9</cp:revision>
  <cp:lastPrinted>2025-02-14T12:27:00Z</cp:lastPrinted>
  <dcterms:created xsi:type="dcterms:W3CDTF">2025-02-10T13:46:00Z</dcterms:created>
  <dcterms:modified xsi:type="dcterms:W3CDTF">2025-02-14T12:28:00Z</dcterms:modified>
</cp:coreProperties>
</file>